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3C64" w14:textId="56020CA4" w:rsidR="003D09D6" w:rsidRDefault="00322A5F" w:rsidP="004E7279">
      <w:pPr>
        <w:pStyle w:val="Default"/>
        <w:jc w:val="center"/>
        <w:rPr>
          <w:sz w:val="23"/>
          <w:szCs w:val="23"/>
          <w:lang w:eastAsia="ja-JP"/>
        </w:rPr>
      </w:pPr>
      <w:bookmarkStart w:id="0" w:name="_Hlk160720811"/>
      <w:r>
        <w:rPr>
          <w:rFonts w:hint="eastAsia"/>
          <w:sz w:val="23"/>
          <w:szCs w:val="23"/>
          <w:lang w:eastAsia="ja-JP"/>
        </w:rPr>
        <w:t>T</w:t>
      </w:r>
      <w:r>
        <w:rPr>
          <w:sz w:val="23"/>
          <w:szCs w:val="23"/>
          <w:lang w:eastAsia="ja-JP"/>
        </w:rPr>
        <w:t>ikTok</w:t>
      </w:r>
      <w:r>
        <w:rPr>
          <w:rFonts w:hint="eastAsia"/>
          <w:sz w:val="23"/>
          <w:szCs w:val="23"/>
          <w:lang w:eastAsia="ja-JP"/>
        </w:rPr>
        <w:t>を活用した</w:t>
      </w:r>
      <w:r w:rsidR="00701AE1" w:rsidRPr="00701AE1">
        <w:rPr>
          <w:rFonts w:hint="eastAsia"/>
          <w:sz w:val="23"/>
          <w:szCs w:val="23"/>
          <w:lang w:eastAsia="ja-JP"/>
        </w:rPr>
        <w:t>平群町PR動画制作等委託業務</w:t>
      </w:r>
      <w:bookmarkEnd w:id="0"/>
      <w:r w:rsidR="003D09D6">
        <w:rPr>
          <w:rFonts w:hint="eastAsia"/>
          <w:sz w:val="23"/>
          <w:szCs w:val="23"/>
          <w:lang w:eastAsia="ja-JP"/>
        </w:rPr>
        <w:t>に係るプロポーザル</w:t>
      </w:r>
      <w:r w:rsidR="006E49F4">
        <w:rPr>
          <w:rFonts w:hint="eastAsia"/>
          <w:sz w:val="23"/>
          <w:szCs w:val="23"/>
          <w:lang w:eastAsia="ja-JP"/>
        </w:rPr>
        <w:t>実施要領</w:t>
      </w:r>
    </w:p>
    <w:p w14:paraId="256EA686" w14:textId="77777777" w:rsidR="00BB42CE" w:rsidRPr="00322A5F" w:rsidRDefault="00BB42CE" w:rsidP="003D09D6">
      <w:pPr>
        <w:pStyle w:val="Default"/>
        <w:rPr>
          <w:sz w:val="23"/>
          <w:szCs w:val="23"/>
          <w:lang w:eastAsia="ja-JP"/>
        </w:rPr>
      </w:pPr>
    </w:p>
    <w:p w14:paraId="7DF399C6" w14:textId="286C3222" w:rsidR="003D09D6" w:rsidRPr="00161593" w:rsidRDefault="00014407" w:rsidP="003D09D6">
      <w:pPr>
        <w:pStyle w:val="Default"/>
        <w:rPr>
          <w:b/>
          <w:bCs/>
          <w:sz w:val="23"/>
          <w:szCs w:val="23"/>
          <w:u w:val="single"/>
          <w:lang w:eastAsia="ja-JP"/>
        </w:rPr>
      </w:pPr>
      <w:r w:rsidRPr="00161593">
        <w:rPr>
          <w:rFonts w:hint="eastAsia"/>
          <w:b/>
          <w:bCs/>
          <w:sz w:val="23"/>
          <w:szCs w:val="23"/>
          <w:u w:val="single"/>
          <w:lang w:eastAsia="ja-JP"/>
        </w:rPr>
        <w:t>1</w:t>
      </w:r>
      <w:r w:rsidRPr="00161593">
        <w:rPr>
          <w:b/>
          <w:bCs/>
          <w:sz w:val="23"/>
          <w:szCs w:val="23"/>
          <w:u w:val="single"/>
          <w:lang w:eastAsia="ja-JP"/>
        </w:rPr>
        <w:t>.</w:t>
      </w:r>
      <w:r w:rsidR="00872120" w:rsidRPr="00161593">
        <w:rPr>
          <w:rFonts w:hint="eastAsia"/>
          <w:b/>
          <w:bCs/>
          <w:sz w:val="23"/>
          <w:szCs w:val="23"/>
          <w:u w:val="single"/>
          <w:lang w:eastAsia="ja-JP"/>
        </w:rPr>
        <w:t>業務の</w:t>
      </w:r>
      <w:r w:rsidR="003D09D6" w:rsidRPr="00161593">
        <w:rPr>
          <w:rFonts w:hint="eastAsia"/>
          <w:b/>
          <w:bCs/>
          <w:sz w:val="23"/>
          <w:szCs w:val="23"/>
          <w:u w:val="single"/>
          <w:lang w:eastAsia="ja-JP"/>
        </w:rPr>
        <w:t>目的</w:t>
      </w:r>
    </w:p>
    <w:p w14:paraId="4AA20319" w14:textId="753BCCCA" w:rsidR="00C86366" w:rsidRDefault="00F14901" w:rsidP="002F06C0">
      <w:pPr>
        <w:pStyle w:val="Default"/>
        <w:ind w:firstLineChars="100" w:firstLine="230"/>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本町</w:t>
      </w:r>
      <w:r w:rsidR="003D09D6">
        <w:rPr>
          <w:rFonts w:ascii="Generic1-Regular" w:eastAsia="Generic1-Regular" w:cs="Generic1-Regular" w:hint="eastAsia"/>
          <w:sz w:val="23"/>
          <w:szCs w:val="23"/>
          <w:lang w:eastAsia="ja-JP"/>
        </w:rPr>
        <w:t>では、</w:t>
      </w:r>
      <w:r w:rsidR="00701AE1">
        <w:rPr>
          <w:rFonts w:ascii="Generic1-Regular" w:eastAsia="Generic1-Regular" w:cs="Generic1-Regular" w:hint="eastAsia"/>
          <w:sz w:val="23"/>
          <w:szCs w:val="23"/>
          <w:lang w:eastAsia="ja-JP"/>
        </w:rPr>
        <w:t>20代の</w:t>
      </w:r>
      <w:r>
        <w:rPr>
          <w:rFonts w:ascii="Generic1-Regular" w:eastAsia="Generic1-Regular" w:cs="Generic1-Regular" w:hint="eastAsia"/>
          <w:sz w:val="23"/>
          <w:szCs w:val="23"/>
          <w:lang w:eastAsia="ja-JP"/>
        </w:rPr>
        <w:t>若者の</w:t>
      </w:r>
      <w:r w:rsidR="00701AE1">
        <w:rPr>
          <w:rFonts w:ascii="Generic1-Regular" w:eastAsia="Generic1-Regular" w:cs="Generic1-Regular" w:hint="eastAsia"/>
          <w:sz w:val="23"/>
          <w:szCs w:val="23"/>
          <w:lang w:eastAsia="ja-JP"/>
        </w:rPr>
        <w:t>転出超過や合計特殊出生率</w:t>
      </w:r>
      <w:r w:rsidR="00C86366">
        <w:rPr>
          <w:rFonts w:ascii="Generic1-Regular" w:eastAsia="Generic1-Regular" w:cs="Generic1-Regular" w:hint="eastAsia"/>
          <w:sz w:val="23"/>
          <w:szCs w:val="23"/>
          <w:lang w:eastAsia="ja-JP"/>
        </w:rPr>
        <w:t>の伸び悩み</w:t>
      </w:r>
      <w:r>
        <w:rPr>
          <w:rFonts w:ascii="Generic1-Regular" w:eastAsia="Generic1-Regular" w:cs="Generic1-Regular" w:hint="eastAsia"/>
          <w:sz w:val="23"/>
          <w:szCs w:val="23"/>
          <w:lang w:eastAsia="ja-JP"/>
        </w:rPr>
        <w:t>が続いており、これからも</w:t>
      </w:r>
      <w:r w:rsidR="00C86366">
        <w:rPr>
          <w:rFonts w:ascii="Generic1-Regular" w:eastAsia="Generic1-Regular" w:cs="Generic1-Regular" w:hint="eastAsia"/>
          <w:sz w:val="23"/>
          <w:szCs w:val="23"/>
          <w:lang w:eastAsia="ja-JP"/>
        </w:rPr>
        <w:t>持続可能なまちであるために</w:t>
      </w:r>
      <w:r w:rsidR="00570D6D">
        <w:rPr>
          <w:rFonts w:ascii="Generic1-Regular" w:eastAsia="Generic1-Regular" w:cs="Generic1-Regular" w:hint="eastAsia"/>
          <w:sz w:val="23"/>
          <w:szCs w:val="23"/>
          <w:lang w:eastAsia="ja-JP"/>
        </w:rPr>
        <w:t>は、解決すべき</w:t>
      </w:r>
      <w:r w:rsidR="00C86366">
        <w:rPr>
          <w:rFonts w:ascii="Generic1-Regular" w:eastAsia="Generic1-Regular" w:cs="Generic1-Regular" w:hint="eastAsia"/>
          <w:sz w:val="23"/>
          <w:szCs w:val="23"/>
          <w:lang w:eastAsia="ja-JP"/>
        </w:rPr>
        <w:t>最も大きな課題の一つとなっている。</w:t>
      </w:r>
    </w:p>
    <w:p w14:paraId="5EB4A778" w14:textId="471C3111" w:rsidR="003D09D6" w:rsidRPr="00BD5BEE" w:rsidRDefault="00C86366" w:rsidP="002F06C0">
      <w:pPr>
        <w:pStyle w:val="Default"/>
        <w:ind w:firstLineChars="100" w:firstLine="230"/>
        <w:rPr>
          <w:rFonts w:ascii="Generic1-Regular" w:eastAsia="Generic1-Regular" w:cs="Generic1-Regular"/>
          <w:color w:val="000000" w:themeColor="text1"/>
          <w:sz w:val="23"/>
          <w:szCs w:val="23"/>
          <w:lang w:eastAsia="ja-JP"/>
        </w:rPr>
      </w:pPr>
      <w:r>
        <w:rPr>
          <w:rFonts w:ascii="Generic1-Regular" w:eastAsia="Generic1-Regular" w:cs="Generic1-Regular" w:hint="eastAsia"/>
          <w:sz w:val="23"/>
          <w:szCs w:val="23"/>
          <w:lang w:eastAsia="ja-JP"/>
        </w:rPr>
        <w:t>このことから、本業務では特に</w:t>
      </w:r>
      <w:r w:rsidRPr="00BD5BEE">
        <w:rPr>
          <w:rFonts w:ascii="Generic1-Regular" w:eastAsia="Generic1-Regular" w:cs="Generic1-Regular" w:hint="eastAsia"/>
          <w:color w:val="000000" w:themeColor="text1"/>
          <w:sz w:val="23"/>
          <w:szCs w:val="23"/>
          <w:lang w:eastAsia="ja-JP"/>
        </w:rPr>
        <w:t>20代</w:t>
      </w:r>
      <w:r w:rsidR="00322A5F" w:rsidRPr="00BD5BEE">
        <w:rPr>
          <w:rFonts w:ascii="Generic1-Regular" w:eastAsia="Generic1-Regular" w:cs="Generic1-Regular" w:hint="eastAsia"/>
          <w:color w:val="000000" w:themeColor="text1"/>
          <w:sz w:val="23"/>
          <w:szCs w:val="23"/>
          <w:lang w:eastAsia="ja-JP"/>
        </w:rPr>
        <w:t>前後</w:t>
      </w:r>
      <w:r w:rsidRPr="00BD5BEE">
        <w:rPr>
          <w:rFonts w:ascii="Generic1-Regular" w:eastAsia="Generic1-Regular" w:cs="Generic1-Regular" w:hint="eastAsia"/>
          <w:color w:val="000000" w:themeColor="text1"/>
          <w:sz w:val="23"/>
          <w:szCs w:val="23"/>
          <w:lang w:eastAsia="ja-JP"/>
        </w:rPr>
        <w:t>の若者層を主なターゲットとし、</w:t>
      </w:r>
      <w:r w:rsidR="00F14901" w:rsidRPr="00BD5BEE">
        <w:rPr>
          <w:rFonts w:ascii="Generic1-Regular" w:eastAsia="Generic1-Regular" w:cs="Generic1-Regular" w:hint="eastAsia"/>
          <w:color w:val="000000" w:themeColor="text1"/>
          <w:sz w:val="23"/>
          <w:szCs w:val="23"/>
          <w:lang w:eastAsia="ja-JP"/>
        </w:rPr>
        <w:t>話題性の高い</w:t>
      </w:r>
      <w:r w:rsidR="00DB62BC" w:rsidRPr="00BD5BEE">
        <w:rPr>
          <w:rFonts w:ascii="Generic1-Regular" w:eastAsia="Generic1-Regular" w:cs="Generic1-Regular" w:hint="eastAsia"/>
          <w:color w:val="000000" w:themeColor="text1"/>
          <w:sz w:val="23"/>
          <w:szCs w:val="23"/>
          <w:lang w:eastAsia="ja-JP"/>
        </w:rPr>
        <w:t>インフルエンサー</w:t>
      </w:r>
      <w:r w:rsidR="00F14901" w:rsidRPr="00BD5BEE">
        <w:rPr>
          <w:rFonts w:ascii="Generic1-Regular" w:eastAsia="Generic1-Regular" w:cs="Generic1-Regular" w:hint="eastAsia"/>
          <w:color w:val="000000" w:themeColor="text1"/>
          <w:sz w:val="23"/>
          <w:szCs w:val="23"/>
          <w:lang w:eastAsia="ja-JP"/>
        </w:rPr>
        <w:t>を起用して</w:t>
      </w:r>
      <w:r w:rsidR="00322A5F" w:rsidRPr="00BD5BEE">
        <w:rPr>
          <w:rFonts w:ascii="Generic1-Regular" w:eastAsia="Generic1-Regular" w:cs="Generic1-Regular" w:hint="eastAsia"/>
          <w:color w:val="000000" w:themeColor="text1"/>
          <w:sz w:val="23"/>
          <w:szCs w:val="23"/>
          <w:lang w:eastAsia="ja-JP"/>
        </w:rPr>
        <w:t>子育てに適した環境など</w:t>
      </w:r>
      <w:r w:rsidR="0003475D" w:rsidRPr="00BD5BEE">
        <w:rPr>
          <w:rFonts w:ascii="Generic1-Regular" w:eastAsia="Generic1-Regular" w:cs="Generic1-Regular" w:hint="eastAsia"/>
          <w:color w:val="000000" w:themeColor="text1"/>
          <w:sz w:val="23"/>
          <w:szCs w:val="23"/>
          <w:lang w:eastAsia="ja-JP"/>
        </w:rPr>
        <w:t>本町の魅力を</w:t>
      </w:r>
      <w:r w:rsidR="00570D6D" w:rsidRPr="00BD5BEE">
        <w:rPr>
          <w:rFonts w:ascii="Generic1-Regular" w:eastAsia="Generic1-Regular" w:cs="Generic1-Regular" w:hint="eastAsia"/>
          <w:color w:val="000000" w:themeColor="text1"/>
          <w:sz w:val="23"/>
          <w:szCs w:val="23"/>
          <w:lang w:eastAsia="ja-JP"/>
        </w:rPr>
        <w:t>PRする</w:t>
      </w:r>
      <w:r w:rsidR="00A35E46" w:rsidRPr="00BD5BEE">
        <w:rPr>
          <w:rFonts w:ascii="Generic1-Regular" w:eastAsia="Generic1-Regular" w:cs="Generic1-Regular" w:hint="eastAsia"/>
          <w:color w:val="000000" w:themeColor="text1"/>
          <w:sz w:val="23"/>
          <w:szCs w:val="23"/>
          <w:lang w:eastAsia="ja-JP"/>
        </w:rPr>
        <w:t>ショートムービー</w:t>
      </w:r>
      <w:r w:rsidR="00570D6D" w:rsidRPr="00BD5BEE">
        <w:rPr>
          <w:rFonts w:ascii="Generic1-Regular" w:eastAsia="Generic1-Regular" w:cs="Generic1-Regular" w:hint="eastAsia"/>
          <w:color w:val="000000" w:themeColor="text1"/>
          <w:sz w:val="23"/>
          <w:szCs w:val="23"/>
          <w:lang w:eastAsia="ja-JP"/>
        </w:rPr>
        <w:t>を制作・</w:t>
      </w:r>
      <w:r w:rsidRPr="00BD5BEE">
        <w:rPr>
          <w:rFonts w:ascii="Generic1-Regular" w:eastAsia="Generic1-Regular" w:cs="Generic1-Regular" w:hint="eastAsia"/>
          <w:color w:val="000000" w:themeColor="text1"/>
          <w:sz w:val="23"/>
          <w:szCs w:val="23"/>
          <w:lang w:eastAsia="ja-JP"/>
        </w:rPr>
        <w:t>発信</w:t>
      </w:r>
      <w:r w:rsidR="00F14901" w:rsidRPr="00BD5BEE">
        <w:rPr>
          <w:rFonts w:ascii="Generic1-Regular" w:eastAsia="Generic1-Regular" w:cs="Generic1-Regular" w:hint="eastAsia"/>
          <w:color w:val="000000" w:themeColor="text1"/>
          <w:sz w:val="23"/>
          <w:szCs w:val="23"/>
          <w:lang w:eastAsia="ja-JP"/>
        </w:rPr>
        <w:t>することで</w:t>
      </w:r>
      <w:r w:rsidRPr="00BD5BEE">
        <w:rPr>
          <w:rFonts w:ascii="Generic1-Regular" w:eastAsia="Generic1-Regular" w:cs="Generic1-Regular" w:hint="eastAsia"/>
          <w:color w:val="000000" w:themeColor="text1"/>
          <w:sz w:val="23"/>
          <w:szCs w:val="23"/>
          <w:lang w:eastAsia="ja-JP"/>
        </w:rPr>
        <w:t>、</w:t>
      </w:r>
      <w:r w:rsidR="00F14901" w:rsidRPr="00BD5BEE">
        <w:rPr>
          <w:rFonts w:ascii="Generic1-Regular" w:eastAsia="Generic1-Regular" w:cs="Generic1-Regular" w:hint="eastAsia"/>
          <w:color w:val="000000" w:themeColor="text1"/>
          <w:sz w:val="23"/>
          <w:szCs w:val="23"/>
          <w:lang w:eastAsia="ja-JP"/>
        </w:rPr>
        <w:t>「平群町で結婚し、子育てしたい」と考える若者層の増加</w:t>
      </w:r>
      <w:r w:rsidR="00A35E46" w:rsidRPr="00BD5BEE">
        <w:rPr>
          <w:rFonts w:ascii="Generic1-Regular" w:eastAsia="Generic1-Regular" w:cs="Generic1-Regular" w:hint="eastAsia"/>
          <w:color w:val="000000" w:themeColor="text1"/>
          <w:sz w:val="23"/>
          <w:szCs w:val="23"/>
          <w:lang w:eastAsia="ja-JP"/>
        </w:rPr>
        <w:t>と交流人口の拡大</w:t>
      </w:r>
      <w:r w:rsidR="00F14901" w:rsidRPr="00BD5BEE">
        <w:rPr>
          <w:rFonts w:ascii="Generic1-Regular" w:eastAsia="Generic1-Regular" w:cs="Generic1-Regular" w:hint="eastAsia"/>
          <w:color w:val="000000" w:themeColor="text1"/>
          <w:sz w:val="23"/>
          <w:szCs w:val="23"/>
          <w:lang w:eastAsia="ja-JP"/>
        </w:rPr>
        <w:t>を図ることを目的とする</w:t>
      </w:r>
      <w:r w:rsidRPr="00BD5BEE">
        <w:rPr>
          <w:rFonts w:ascii="Generic1-Regular" w:eastAsia="Generic1-Regular" w:cs="Generic1-Regular" w:hint="eastAsia"/>
          <w:color w:val="000000" w:themeColor="text1"/>
          <w:sz w:val="23"/>
          <w:szCs w:val="23"/>
          <w:lang w:eastAsia="ja-JP"/>
        </w:rPr>
        <w:t>。</w:t>
      </w:r>
    </w:p>
    <w:p w14:paraId="4284296B" w14:textId="77777777" w:rsidR="00BB42CE" w:rsidRDefault="00BB42CE" w:rsidP="00D92038">
      <w:pPr>
        <w:pStyle w:val="Default"/>
        <w:spacing w:line="200" w:lineRule="exact"/>
        <w:rPr>
          <w:sz w:val="23"/>
          <w:szCs w:val="23"/>
          <w:lang w:eastAsia="ja-JP"/>
        </w:rPr>
      </w:pPr>
    </w:p>
    <w:p w14:paraId="53899B42" w14:textId="20F718EE" w:rsidR="003D09D6" w:rsidRPr="00161593" w:rsidRDefault="00014407" w:rsidP="003D09D6">
      <w:pPr>
        <w:pStyle w:val="Default"/>
        <w:rPr>
          <w:b/>
          <w:bCs/>
          <w:sz w:val="23"/>
          <w:szCs w:val="23"/>
          <w:u w:val="single"/>
          <w:lang w:eastAsia="ja-JP"/>
        </w:rPr>
      </w:pPr>
      <w:r w:rsidRPr="00161593">
        <w:rPr>
          <w:rFonts w:hint="eastAsia"/>
          <w:b/>
          <w:bCs/>
          <w:sz w:val="23"/>
          <w:szCs w:val="23"/>
          <w:u w:val="single"/>
          <w:lang w:eastAsia="ja-JP"/>
        </w:rPr>
        <w:t>2</w:t>
      </w:r>
      <w:r w:rsidRPr="00161593">
        <w:rPr>
          <w:b/>
          <w:bCs/>
          <w:sz w:val="23"/>
          <w:szCs w:val="23"/>
          <w:u w:val="single"/>
          <w:lang w:eastAsia="ja-JP"/>
        </w:rPr>
        <w:t>.</w:t>
      </w:r>
      <w:r w:rsidR="003D09D6" w:rsidRPr="00161593">
        <w:rPr>
          <w:rFonts w:hint="eastAsia"/>
          <w:b/>
          <w:bCs/>
          <w:sz w:val="23"/>
          <w:szCs w:val="23"/>
          <w:u w:val="single"/>
          <w:lang w:eastAsia="ja-JP"/>
        </w:rPr>
        <w:t>業務の概要</w:t>
      </w:r>
    </w:p>
    <w:p w14:paraId="611605B2" w14:textId="28F64C89" w:rsidR="003D09D6" w:rsidRDefault="003D09D6" w:rsidP="00B326F3">
      <w:pPr>
        <w:pStyle w:val="Default"/>
        <w:numPr>
          <w:ilvl w:val="0"/>
          <w:numId w:val="21"/>
        </w:numPr>
        <w:rPr>
          <w:sz w:val="23"/>
          <w:szCs w:val="23"/>
          <w:lang w:eastAsia="ja-JP"/>
        </w:rPr>
      </w:pPr>
      <w:r>
        <w:rPr>
          <w:rFonts w:hint="eastAsia"/>
          <w:sz w:val="23"/>
          <w:szCs w:val="23"/>
          <w:lang w:eastAsia="ja-JP"/>
        </w:rPr>
        <w:t>業務の名称</w:t>
      </w:r>
    </w:p>
    <w:p w14:paraId="10689E5D" w14:textId="711AC471" w:rsidR="003D09D6" w:rsidRPr="00BD5BEE" w:rsidRDefault="00A35E46" w:rsidP="00161593">
      <w:pPr>
        <w:pStyle w:val="Default"/>
        <w:ind w:firstLine="460"/>
        <w:rPr>
          <w:rFonts w:ascii="Generic1-Regular" w:eastAsia="Generic1-Regular" w:cs="Generic1-Regular"/>
          <w:color w:val="000000" w:themeColor="text1"/>
          <w:sz w:val="23"/>
          <w:szCs w:val="23"/>
          <w:lang w:eastAsia="ja-JP"/>
        </w:rPr>
      </w:pPr>
      <w:r w:rsidRPr="00BD5BEE">
        <w:rPr>
          <w:rFonts w:hint="eastAsia"/>
          <w:color w:val="000000" w:themeColor="text1"/>
          <w:sz w:val="23"/>
          <w:szCs w:val="23"/>
          <w:lang w:eastAsia="ja-JP"/>
        </w:rPr>
        <w:t>T</w:t>
      </w:r>
      <w:r w:rsidRPr="00BD5BEE">
        <w:rPr>
          <w:color w:val="000000" w:themeColor="text1"/>
          <w:sz w:val="23"/>
          <w:szCs w:val="23"/>
          <w:lang w:eastAsia="ja-JP"/>
        </w:rPr>
        <w:t>ikTok</w:t>
      </w:r>
      <w:r w:rsidRPr="00BD5BEE">
        <w:rPr>
          <w:rFonts w:hint="eastAsia"/>
          <w:color w:val="000000" w:themeColor="text1"/>
          <w:sz w:val="23"/>
          <w:szCs w:val="23"/>
          <w:lang w:eastAsia="ja-JP"/>
        </w:rPr>
        <w:t>を活用した平群町PR動画制作等委託業務</w:t>
      </w:r>
      <w:r w:rsidR="003D09D6" w:rsidRPr="00BD5BEE">
        <w:rPr>
          <w:rFonts w:ascii="Generic1-Regular" w:eastAsia="Generic1-Regular" w:cs="Generic1-Regular" w:hint="eastAsia"/>
          <w:color w:val="000000" w:themeColor="text1"/>
          <w:sz w:val="23"/>
          <w:szCs w:val="23"/>
          <w:lang w:eastAsia="ja-JP"/>
        </w:rPr>
        <w:t>（以下「本業務」という。）</w:t>
      </w:r>
    </w:p>
    <w:p w14:paraId="1890006C" w14:textId="2BF96FBF" w:rsidR="003D09D6" w:rsidRPr="00BD5BEE" w:rsidRDefault="003D09D6" w:rsidP="00B326F3">
      <w:pPr>
        <w:pStyle w:val="Default"/>
        <w:numPr>
          <w:ilvl w:val="0"/>
          <w:numId w:val="21"/>
        </w:numPr>
        <w:rPr>
          <w:color w:val="000000" w:themeColor="text1"/>
          <w:sz w:val="23"/>
          <w:szCs w:val="23"/>
          <w:lang w:eastAsia="ja-JP"/>
        </w:rPr>
      </w:pPr>
      <w:r w:rsidRPr="00BD5BEE">
        <w:rPr>
          <w:rFonts w:hint="eastAsia"/>
          <w:color w:val="000000" w:themeColor="text1"/>
          <w:sz w:val="23"/>
          <w:szCs w:val="23"/>
          <w:lang w:eastAsia="ja-JP"/>
        </w:rPr>
        <w:t>業務の内容</w:t>
      </w:r>
    </w:p>
    <w:p w14:paraId="319122F9" w14:textId="77777777" w:rsidR="00A35E46" w:rsidRDefault="003D09D6" w:rsidP="00161593">
      <w:pPr>
        <w:pStyle w:val="Default"/>
        <w:ind w:left="230" w:firstLine="230"/>
        <w:rPr>
          <w:rFonts w:ascii="Generic1-Regular" w:eastAsia="Generic1-Regular" w:cs="Generic1-Regular"/>
          <w:sz w:val="23"/>
          <w:szCs w:val="23"/>
          <w:lang w:eastAsia="ja-JP"/>
        </w:rPr>
      </w:pPr>
      <w:r w:rsidRPr="00BD5BEE">
        <w:rPr>
          <w:rFonts w:ascii="Generic1-Regular" w:eastAsia="Generic1-Regular" w:cs="Generic1-Regular" w:hint="eastAsia"/>
          <w:color w:val="000000" w:themeColor="text1"/>
          <w:sz w:val="23"/>
          <w:szCs w:val="23"/>
          <w:lang w:eastAsia="ja-JP"/>
        </w:rPr>
        <w:t>別紙「</w:t>
      </w:r>
      <w:r w:rsidR="00A35E46" w:rsidRPr="00BD5BEE">
        <w:rPr>
          <w:rFonts w:ascii="Generic1-Regular" w:eastAsia="Generic1-Regular" w:cs="Generic1-Regular" w:hint="eastAsia"/>
          <w:color w:val="000000" w:themeColor="text1"/>
          <w:sz w:val="23"/>
          <w:szCs w:val="23"/>
          <w:lang w:eastAsia="ja-JP"/>
        </w:rPr>
        <w:t>TikTokを活用した平群町PR動画制作等委託業務</w:t>
      </w:r>
      <w:r w:rsidRPr="00BD5BEE">
        <w:rPr>
          <w:rFonts w:ascii="Generic1-Regular" w:eastAsia="Generic1-Regular" w:cs="Generic1-Regular" w:hint="eastAsia"/>
          <w:color w:val="000000" w:themeColor="text1"/>
          <w:sz w:val="23"/>
          <w:szCs w:val="23"/>
          <w:lang w:eastAsia="ja-JP"/>
        </w:rPr>
        <w:t>仕様</w:t>
      </w:r>
      <w:r>
        <w:rPr>
          <w:rFonts w:ascii="Generic1-Regular" w:eastAsia="Generic1-Regular" w:cs="Generic1-Regular" w:hint="eastAsia"/>
          <w:sz w:val="23"/>
          <w:szCs w:val="23"/>
          <w:lang w:eastAsia="ja-JP"/>
        </w:rPr>
        <w:t>書」</w:t>
      </w:r>
    </w:p>
    <w:p w14:paraId="676CF045" w14:textId="0579ED4C" w:rsidR="003D09D6" w:rsidRDefault="003D09D6" w:rsidP="00161593">
      <w:pPr>
        <w:pStyle w:val="Default"/>
        <w:ind w:left="230" w:firstLine="230"/>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（以下「仕様書」という。）のとおり</w:t>
      </w:r>
    </w:p>
    <w:p w14:paraId="594A7A61" w14:textId="66B5F6E4" w:rsidR="003D09D6" w:rsidRDefault="004D55A3" w:rsidP="00B326F3">
      <w:pPr>
        <w:pStyle w:val="Default"/>
        <w:numPr>
          <w:ilvl w:val="0"/>
          <w:numId w:val="21"/>
        </w:numPr>
        <w:rPr>
          <w:sz w:val="23"/>
          <w:szCs w:val="23"/>
          <w:lang w:eastAsia="ja-JP"/>
        </w:rPr>
      </w:pPr>
      <w:r>
        <w:rPr>
          <w:rFonts w:hint="eastAsia"/>
          <w:sz w:val="23"/>
          <w:szCs w:val="23"/>
          <w:lang w:eastAsia="ja-JP"/>
        </w:rPr>
        <w:t>契約</w:t>
      </w:r>
      <w:r w:rsidR="003D09D6">
        <w:rPr>
          <w:rFonts w:hint="eastAsia"/>
          <w:sz w:val="23"/>
          <w:szCs w:val="23"/>
          <w:lang w:eastAsia="ja-JP"/>
        </w:rPr>
        <w:t>期間</w:t>
      </w:r>
    </w:p>
    <w:p w14:paraId="1945C9FC" w14:textId="61A07CA4" w:rsidR="003D09D6" w:rsidRDefault="003D09D6" w:rsidP="00161593">
      <w:pPr>
        <w:pStyle w:val="Default"/>
        <w:ind w:firstLine="460"/>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契約締結日から令和</w:t>
      </w:r>
      <w:r w:rsidR="001B6035">
        <w:rPr>
          <w:rFonts w:ascii="Generic1-Regular" w:eastAsia="Generic1-Regular" w:cs="Generic1-Regular" w:hint="eastAsia"/>
          <w:sz w:val="23"/>
          <w:szCs w:val="23"/>
          <w:lang w:eastAsia="ja-JP"/>
        </w:rPr>
        <w:t>9</w:t>
      </w:r>
      <w:r>
        <w:rPr>
          <w:rFonts w:ascii="Generic1-Regular" w:eastAsia="Generic1-Regular" w:cs="Generic1-Regular" w:hint="eastAsia"/>
          <w:sz w:val="23"/>
          <w:szCs w:val="23"/>
          <w:lang w:eastAsia="ja-JP"/>
        </w:rPr>
        <w:t>年</w:t>
      </w:r>
      <w:r w:rsidR="0003475D">
        <w:rPr>
          <w:rFonts w:ascii="Generic1-Regular" w:eastAsia="Generic1-Regular" w:cs="Generic1-Regular"/>
          <w:sz w:val="23"/>
          <w:szCs w:val="23"/>
          <w:lang w:eastAsia="ja-JP"/>
        </w:rPr>
        <w:t>2</w:t>
      </w:r>
      <w:r>
        <w:rPr>
          <w:rFonts w:ascii="Generic1-Regular" w:eastAsia="Generic1-Regular" w:cs="Generic1-Regular" w:hint="eastAsia"/>
          <w:sz w:val="23"/>
          <w:szCs w:val="23"/>
          <w:lang w:eastAsia="ja-JP"/>
        </w:rPr>
        <w:t>月</w:t>
      </w:r>
      <w:r w:rsidR="0003475D">
        <w:rPr>
          <w:rFonts w:ascii="Generic1-Regular" w:eastAsia="Generic1-Regular" w:cs="Generic1-Regular"/>
          <w:sz w:val="23"/>
          <w:szCs w:val="23"/>
          <w:lang w:eastAsia="ja-JP"/>
        </w:rPr>
        <w:t>2</w:t>
      </w:r>
      <w:r w:rsidR="004A56DD">
        <w:rPr>
          <w:rFonts w:ascii="Generic1-Regular" w:eastAsia="Generic1-Regular" w:cs="Generic1-Regular" w:hint="eastAsia"/>
          <w:sz w:val="23"/>
          <w:szCs w:val="23"/>
          <w:lang w:eastAsia="ja-JP"/>
        </w:rPr>
        <w:t>6</w:t>
      </w:r>
      <w:r>
        <w:rPr>
          <w:rFonts w:ascii="Generic1-Regular" w:eastAsia="Generic1-Regular" w:cs="Generic1-Regular" w:hint="eastAsia"/>
          <w:sz w:val="23"/>
          <w:szCs w:val="23"/>
          <w:lang w:eastAsia="ja-JP"/>
        </w:rPr>
        <w:t>日まで</w:t>
      </w:r>
    </w:p>
    <w:p w14:paraId="25628DDC" w14:textId="5855056A" w:rsidR="003D09D6" w:rsidRDefault="003D09D6" w:rsidP="00B326F3">
      <w:pPr>
        <w:pStyle w:val="Default"/>
        <w:numPr>
          <w:ilvl w:val="0"/>
          <w:numId w:val="21"/>
        </w:numPr>
        <w:rPr>
          <w:sz w:val="23"/>
          <w:szCs w:val="23"/>
          <w:lang w:eastAsia="ja-JP"/>
        </w:rPr>
      </w:pPr>
      <w:r>
        <w:rPr>
          <w:rFonts w:hint="eastAsia"/>
          <w:sz w:val="23"/>
          <w:szCs w:val="23"/>
          <w:lang w:eastAsia="ja-JP"/>
        </w:rPr>
        <w:t>事業費上限額</w:t>
      </w:r>
    </w:p>
    <w:p w14:paraId="50E8E512" w14:textId="71E0E7CB" w:rsidR="003D09D6" w:rsidRPr="00876738" w:rsidRDefault="000C7034" w:rsidP="00161593">
      <w:pPr>
        <w:pStyle w:val="Default"/>
        <w:ind w:firstLine="460"/>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1</w:t>
      </w:r>
      <w:r w:rsidR="003D09D6" w:rsidRPr="00876738">
        <w:rPr>
          <w:rFonts w:ascii="Generic1-Regular" w:eastAsia="Generic1-Regular" w:cs="Generic1-Regular" w:hint="eastAsia"/>
          <w:sz w:val="23"/>
          <w:szCs w:val="23"/>
          <w:lang w:eastAsia="ja-JP"/>
        </w:rPr>
        <w:t>,</w:t>
      </w:r>
      <w:r>
        <w:rPr>
          <w:rFonts w:ascii="Generic1-Regular" w:eastAsia="Generic1-Regular" w:cs="Generic1-Regular" w:hint="eastAsia"/>
          <w:sz w:val="23"/>
          <w:szCs w:val="23"/>
          <w:lang w:eastAsia="ja-JP"/>
        </w:rPr>
        <w:t>100</w:t>
      </w:r>
      <w:r w:rsidR="003D09D6" w:rsidRPr="00876738">
        <w:rPr>
          <w:rFonts w:ascii="Generic1-Regular" w:eastAsia="Generic1-Regular" w:cs="Generic1-Regular" w:hint="eastAsia"/>
          <w:sz w:val="23"/>
          <w:szCs w:val="23"/>
          <w:lang w:eastAsia="ja-JP"/>
        </w:rPr>
        <w:t>,000円（消費税額及び地方消費税額を含む。）</w:t>
      </w:r>
    </w:p>
    <w:p w14:paraId="214F81E3" w14:textId="77777777" w:rsidR="00BB42CE" w:rsidRPr="00876738" w:rsidRDefault="00BB42CE" w:rsidP="00D92038">
      <w:pPr>
        <w:widowControl w:val="0"/>
        <w:autoSpaceDE w:val="0"/>
        <w:autoSpaceDN w:val="0"/>
        <w:adjustRightInd w:val="0"/>
        <w:spacing w:after="0" w:line="200" w:lineRule="exact"/>
        <w:rPr>
          <w:rFonts w:ascii="Generic5-Regular" w:eastAsia="Generic5-Regular" w:cs="Generic5-Regular"/>
          <w:color w:val="000000"/>
          <w:sz w:val="23"/>
          <w:szCs w:val="23"/>
          <w:lang w:eastAsia="ja-JP"/>
        </w:rPr>
      </w:pPr>
    </w:p>
    <w:p w14:paraId="307080F0" w14:textId="6335C83C" w:rsidR="00BB42CE" w:rsidRPr="00161593" w:rsidRDefault="00BB42CE" w:rsidP="00BB42CE">
      <w:pPr>
        <w:widowControl w:val="0"/>
        <w:autoSpaceDE w:val="0"/>
        <w:autoSpaceDN w:val="0"/>
        <w:adjustRightInd w:val="0"/>
        <w:spacing w:after="0" w:line="240" w:lineRule="auto"/>
        <w:rPr>
          <w:rFonts w:ascii="Generic5-Regular" w:eastAsia="Generic5-Regular" w:cs="Generic5-Regular"/>
          <w:b/>
          <w:bCs/>
          <w:color w:val="000000"/>
          <w:sz w:val="23"/>
          <w:szCs w:val="23"/>
          <w:u w:val="single"/>
          <w:lang w:eastAsia="ja-JP"/>
        </w:rPr>
      </w:pPr>
      <w:r w:rsidRPr="00161593">
        <w:rPr>
          <w:rFonts w:ascii="Generic5-Regular" w:eastAsia="Generic5-Regular" w:cs="Generic5-Regular" w:hint="eastAsia"/>
          <w:b/>
          <w:bCs/>
          <w:color w:val="000000"/>
          <w:sz w:val="23"/>
          <w:szCs w:val="23"/>
          <w:u w:val="single"/>
          <w:lang w:eastAsia="ja-JP"/>
        </w:rPr>
        <w:t>3</w:t>
      </w:r>
      <w:r w:rsidRPr="00161593">
        <w:rPr>
          <w:rFonts w:ascii="Generic5-Regular" w:eastAsia="Generic5-Regular" w:cs="Generic5-Regular"/>
          <w:b/>
          <w:bCs/>
          <w:color w:val="000000"/>
          <w:sz w:val="23"/>
          <w:szCs w:val="23"/>
          <w:u w:val="single"/>
          <w:lang w:eastAsia="ja-JP"/>
        </w:rPr>
        <w:t>.</w:t>
      </w:r>
      <w:r w:rsidRPr="00161593">
        <w:rPr>
          <w:rFonts w:ascii="Generic5-Regular" w:eastAsia="Generic5-Regular" w:cs="Generic5-Regular" w:hint="eastAsia"/>
          <w:b/>
          <w:bCs/>
          <w:color w:val="000000"/>
          <w:sz w:val="23"/>
          <w:szCs w:val="23"/>
          <w:u w:val="single"/>
          <w:lang w:eastAsia="ja-JP"/>
        </w:rPr>
        <w:t>参加資格</w:t>
      </w:r>
    </w:p>
    <w:p w14:paraId="670F4051" w14:textId="3328B089" w:rsidR="00BB42CE" w:rsidRPr="002F06C0" w:rsidRDefault="00BB42CE" w:rsidP="002F06C0">
      <w:pPr>
        <w:pStyle w:val="Default"/>
        <w:ind w:firstLineChars="100" w:firstLine="230"/>
        <w:rPr>
          <w:rFonts w:ascii="Generic1-Regular" w:eastAsia="Generic1-Regular" w:cs="Generic1-Regular"/>
          <w:sz w:val="23"/>
          <w:szCs w:val="23"/>
          <w:lang w:eastAsia="ja-JP"/>
        </w:rPr>
      </w:pPr>
      <w:r w:rsidRPr="002F06C0">
        <w:rPr>
          <w:rFonts w:ascii="Generic1-Regular" w:eastAsia="Generic1-Regular" w:cs="Generic1-Regular" w:hint="eastAsia"/>
          <w:sz w:val="23"/>
          <w:szCs w:val="23"/>
          <w:lang w:eastAsia="ja-JP"/>
        </w:rPr>
        <w:t>本プロポーザルに参加できる者は、次の要件を全て満たす</w:t>
      </w:r>
      <w:r w:rsidR="00350628" w:rsidRPr="002F06C0">
        <w:rPr>
          <w:rFonts w:ascii="Generic1-Regular" w:eastAsia="Generic1-Regular" w:cs="Generic1-Regular" w:hint="eastAsia"/>
          <w:sz w:val="23"/>
          <w:szCs w:val="23"/>
          <w:lang w:eastAsia="ja-JP"/>
        </w:rPr>
        <w:t>者</w:t>
      </w:r>
      <w:r w:rsidRPr="002F06C0">
        <w:rPr>
          <w:rFonts w:ascii="Generic1-Regular" w:eastAsia="Generic1-Regular" w:cs="Generic1-Regular" w:hint="eastAsia"/>
          <w:sz w:val="23"/>
          <w:szCs w:val="23"/>
          <w:lang w:eastAsia="ja-JP"/>
        </w:rPr>
        <w:t>とする。</w:t>
      </w:r>
    </w:p>
    <w:p w14:paraId="743776F1" w14:textId="0D2348EC" w:rsidR="000905E3" w:rsidRPr="00BD5BEE" w:rsidRDefault="000905E3" w:rsidP="000905E3">
      <w:pPr>
        <w:pStyle w:val="Default"/>
        <w:ind w:left="460" w:hangingChars="200" w:hanging="460"/>
        <w:rPr>
          <w:rFonts w:ascii="Generic6-Regular" w:eastAsia="Generic6-Regular" w:cs="Generic6-Regular"/>
          <w:color w:val="000000" w:themeColor="text1"/>
          <w:kern w:val="2"/>
          <w:sz w:val="23"/>
          <w:szCs w:val="23"/>
          <w:lang w:eastAsia="ja-JP"/>
        </w:rPr>
      </w:pPr>
      <w:r w:rsidRPr="000905E3">
        <w:rPr>
          <w:rFonts w:ascii="Generic6-Regular" w:eastAsia="Generic6-Regular" w:cs="Generic6-Regular" w:hint="eastAsia"/>
          <w:kern w:val="2"/>
          <w:sz w:val="23"/>
          <w:szCs w:val="23"/>
          <w:lang w:eastAsia="ja-JP"/>
        </w:rPr>
        <w:t>（1）過去3年間（令和</w:t>
      </w:r>
      <w:r w:rsidR="004E7279">
        <w:rPr>
          <w:rFonts w:ascii="Generic6-Regular" w:eastAsia="Generic6-Regular" w:cs="Generic6-Regular" w:hint="eastAsia"/>
          <w:kern w:val="2"/>
          <w:sz w:val="23"/>
          <w:szCs w:val="23"/>
          <w:lang w:eastAsia="ja-JP"/>
        </w:rPr>
        <w:t>5</w:t>
      </w:r>
      <w:r w:rsidRPr="000905E3">
        <w:rPr>
          <w:rFonts w:ascii="Generic6-Regular" w:eastAsia="Generic6-Regular" w:cs="Generic6-Regular" w:hint="eastAsia"/>
          <w:kern w:val="2"/>
          <w:sz w:val="23"/>
          <w:szCs w:val="23"/>
          <w:lang w:eastAsia="ja-JP"/>
        </w:rPr>
        <w:t>年4月1日～令和</w:t>
      </w:r>
      <w:r w:rsidR="004E7279">
        <w:rPr>
          <w:rFonts w:ascii="Generic6-Regular" w:eastAsia="Generic6-Regular" w:cs="Generic6-Regular" w:hint="eastAsia"/>
          <w:kern w:val="2"/>
          <w:sz w:val="23"/>
          <w:szCs w:val="23"/>
          <w:lang w:eastAsia="ja-JP"/>
        </w:rPr>
        <w:t>8</w:t>
      </w:r>
      <w:r w:rsidRPr="000905E3">
        <w:rPr>
          <w:rFonts w:ascii="Generic6-Regular" w:eastAsia="Generic6-Regular" w:cs="Generic6-Regular" w:hint="eastAsia"/>
          <w:kern w:val="2"/>
          <w:sz w:val="23"/>
          <w:szCs w:val="23"/>
          <w:lang w:eastAsia="ja-JP"/>
        </w:rPr>
        <w:t>年3月31日）に同種業務(動画制作・投稿</w:t>
      </w:r>
      <w:r w:rsidRPr="00BD5BEE">
        <w:rPr>
          <w:rFonts w:ascii="Generic6-Regular" w:eastAsia="Generic6-Regular" w:cs="Generic6-Regular" w:hint="eastAsia"/>
          <w:color w:val="000000" w:themeColor="text1"/>
          <w:kern w:val="2"/>
          <w:sz w:val="23"/>
          <w:szCs w:val="23"/>
          <w:lang w:eastAsia="ja-JP"/>
        </w:rPr>
        <w:t>・</w:t>
      </w:r>
      <w:r w:rsidR="00A35E46" w:rsidRPr="00BD5BEE">
        <w:rPr>
          <w:rFonts w:ascii="Generic6-Regular" w:eastAsia="Generic6-Regular" w:cs="Generic6-Regular" w:hint="eastAsia"/>
          <w:color w:val="000000" w:themeColor="text1"/>
          <w:kern w:val="2"/>
          <w:sz w:val="23"/>
          <w:szCs w:val="23"/>
          <w:lang w:eastAsia="ja-JP"/>
        </w:rPr>
        <w:t>SNSプロモーションなど</w:t>
      </w:r>
      <w:r w:rsidRPr="00BD5BEE">
        <w:rPr>
          <w:rFonts w:ascii="Generic6-Regular" w:eastAsia="Generic6-Regular" w:cs="Generic6-Regular" w:hint="eastAsia"/>
          <w:color w:val="000000" w:themeColor="text1"/>
          <w:kern w:val="2"/>
          <w:sz w:val="23"/>
          <w:szCs w:val="23"/>
          <w:lang w:eastAsia="ja-JP"/>
        </w:rPr>
        <w:t>)の実績があること</w:t>
      </w:r>
    </w:p>
    <w:p w14:paraId="0EDAF443" w14:textId="77777777" w:rsidR="000905E3" w:rsidRPr="00BD5BEE" w:rsidRDefault="000905E3" w:rsidP="000905E3">
      <w:pPr>
        <w:pStyle w:val="Default"/>
        <w:ind w:left="460" w:hangingChars="200" w:hanging="460"/>
        <w:rPr>
          <w:rFonts w:ascii="Generic6-Regular" w:eastAsia="Generic6-Regular" w:cs="Generic6-Regular"/>
          <w:color w:val="000000" w:themeColor="text1"/>
          <w:kern w:val="2"/>
          <w:sz w:val="23"/>
          <w:szCs w:val="23"/>
          <w:lang w:eastAsia="ja-JP"/>
        </w:rPr>
      </w:pPr>
      <w:r w:rsidRPr="00BD5BEE">
        <w:rPr>
          <w:rFonts w:ascii="Generic6-Regular" w:eastAsia="Generic6-Regular" w:cs="Generic6-Regular" w:hint="eastAsia"/>
          <w:color w:val="000000" w:themeColor="text1"/>
          <w:kern w:val="2"/>
          <w:sz w:val="23"/>
          <w:szCs w:val="23"/>
          <w:lang w:eastAsia="ja-JP"/>
        </w:rPr>
        <w:t>（2）緊急の対応や打合せ等が必要なときに、迅速に対応ができること</w:t>
      </w:r>
    </w:p>
    <w:p w14:paraId="00D979CC" w14:textId="77777777" w:rsidR="000905E3" w:rsidRPr="000905E3" w:rsidRDefault="000905E3" w:rsidP="000905E3">
      <w:pPr>
        <w:pStyle w:val="Default"/>
        <w:ind w:left="460" w:hangingChars="200" w:hanging="460"/>
        <w:rPr>
          <w:rFonts w:ascii="Generic6-Regular" w:eastAsia="Generic6-Regular" w:cs="Generic6-Regular"/>
          <w:kern w:val="2"/>
          <w:sz w:val="23"/>
          <w:szCs w:val="23"/>
          <w:lang w:eastAsia="ja-JP"/>
        </w:rPr>
      </w:pPr>
      <w:r w:rsidRPr="000905E3">
        <w:rPr>
          <w:rFonts w:ascii="Generic6-Regular" w:eastAsia="Generic6-Regular" w:cs="Generic6-Regular" w:hint="eastAsia"/>
          <w:kern w:val="2"/>
          <w:sz w:val="23"/>
          <w:szCs w:val="23"/>
          <w:lang w:eastAsia="ja-JP"/>
        </w:rPr>
        <w:t>（3）地方自治法施行令（昭和22年政令第16号）第167条の4の規定に該当しないこと</w:t>
      </w:r>
    </w:p>
    <w:p w14:paraId="32223737" w14:textId="77777777" w:rsidR="000905E3" w:rsidRPr="000905E3" w:rsidRDefault="000905E3" w:rsidP="000905E3">
      <w:pPr>
        <w:pStyle w:val="Default"/>
        <w:ind w:left="460" w:hangingChars="200" w:hanging="460"/>
        <w:rPr>
          <w:rFonts w:ascii="Generic6-Regular" w:eastAsia="Generic6-Regular" w:cs="Generic6-Regular"/>
          <w:kern w:val="2"/>
          <w:sz w:val="23"/>
          <w:szCs w:val="23"/>
          <w:lang w:eastAsia="ja-JP"/>
        </w:rPr>
      </w:pPr>
      <w:r w:rsidRPr="000905E3">
        <w:rPr>
          <w:rFonts w:ascii="Generic6-Regular" w:eastAsia="Generic6-Regular" w:cs="Generic6-Regular" w:hint="eastAsia"/>
          <w:kern w:val="2"/>
          <w:sz w:val="23"/>
          <w:szCs w:val="23"/>
          <w:lang w:eastAsia="ja-JP"/>
        </w:rPr>
        <w:t>（4）参加表明書提出期限日以降において、会社更生法（平成14年法律第154号）に基づく更生手続開始の申立てがなされている者（更生手続開始の決定を受けている者を除く。）又は民事再生法（平成11年法律第225号）に基づく民事再生手続開始の申立てがなされている者（再生手続開始の決定を受けている者を除く。）でないこと</w:t>
      </w:r>
    </w:p>
    <w:p w14:paraId="65AD03FC" w14:textId="3BB36DDD" w:rsidR="000905E3" w:rsidRPr="000905E3" w:rsidRDefault="000905E3" w:rsidP="00341B7F">
      <w:pPr>
        <w:pStyle w:val="Default"/>
        <w:ind w:left="460" w:hangingChars="200" w:hanging="460"/>
        <w:rPr>
          <w:rFonts w:ascii="Generic6-Regular" w:eastAsia="Generic6-Regular" w:cs="Generic6-Regular"/>
          <w:kern w:val="2"/>
          <w:sz w:val="23"/>
          <w:szCs w:val="23"/>
          <w:lang w:eastAsia="ja-JP"/>
        </w:rPr>
      </w:pPr>
      <w:r w:rsidRPr="000905E3">
        <w:rPr>
          <w:rFonts w:ascii="Generic6-Regular" w:eastAsia="Generic6-Regular" w:cs="Generic6-Regular" w:hint="eastAsia"/>
          <w:kern w:val="2"/>
          <w:sz w:val="23"/>
          <w:szCs w:val="23"/>
          <w:lang w:eastAsia="ja-JP"/>
        </w:rPr>
        <w:t>（5）平群町の令和</w:t>
      </w:r>
      <w:r w:rsidR="00341B7F">
        <w:rPr>
          <w:rFonts w:ascii="Generic6-Regular" w:eastAsia="Generic6-Regular" w:cs="Generic6-Regular"/>
          <w:kern w:val="2"/>
          <w:sz w:val="23"/>
          <w:szCs w:val="23"/>
          <w:lang w:eastAsia="ja-JP"/>
        </w:rPr>
        <w:t>8</w:t>
      </w:r>
      <w:r w:rsidRPr="000905E3">
        <w:rPr>
          <w:rFonts w:ascii="Generic6-Regular" w:eastAsia="Generic6-Regular" w:cs="Generic6-Regular" w:hint="eastAsia"/>
          <w:kern w:val="2"/>
          <w:sz w:val="23"/>
          <w:szCs w:val="23"/>
          <w:lang w:eastAsia="ja-JP"/>
        </w:rPr>
        <w:t>年度の入札参加資格を有する者は、参加表明書提出期限日以降において、平群町指名停止処分を受けていないこと</w:t>
      </w:r>
      <w:r w:rsidR="008C685B">
        <w:rPr>
          <w:rFonts w:ascii="Generic6-Regular" w:eastAsia="Generic6-Regular" w:cs="Generic6-Regular" w:hint="eastAsia"/>
          <w:kern w:val="2"/>
          <w:sz w:val="23"/>
          <w:szCs w:val="23"/>
          <w:lang w:eastAsia="ja-JP"/>
        </w:rPr>
        <w:t>。</w:t>
      </w:r>
      <w:r w:rsidR="008C685B" w:rsidRPr="00BD5BEE">
        <w:rPr>
          <w:rFonts w:ascii="Generic6-Regular" w:eastAsia="Generic6-Regular" w:cs="Generic6-Regular" w:hint="eastAsia"/>
          <w:kern w:val="2"/>
          <w:sz w:val="23"/>
          <w:szCs w:val="23"/>
          <w:lang w:eastAsia="ja-JP"/>
        </w:rPr>
        <w:t>また、令和</w:t>
      </w:r>
      <w:r w:rsidR="00341B7F">
        <w:rPr>
          <w:rFonts w:ascii="Generic6-Regular" w:eastAsia="Generic6-Regular" w:cs="Generic6-Regular"/>
          <w:kern w:val="2"/>
          <w:sz w:val="23"/>
          <w:szCs w:val="23"/>
          <w:lang w:eastAsia="ja-JP"/>
        </w:rPr>
        <w:t>8</w:t>
      </w:r>
      <w:r w:rsidR="008C685B" w:rsidRPr="00BD5BEE">
        <w:rPr>
          <w:rFonts w:ascii="Generic6-Regular" w:eastAsia="Generic6-Regular" w:cs="Generic6-Regular" w:hint="eastAsia"/>
          <w:kern w:val="2"/>
          <w:sz w:val="23"/>
          <w:szCs w:val="23"/>
          <w:lang w:eastAsia="ja-JP"/>
        </w:rPr>
        <w:t>年度の入札参加資格を有しない者については、他市町村で指名停止処分を受けていないこと。</w:t>
      </w:r>
    </w:p>
    <w:p w14:paraId="397EB912" w14:textId="07DD287B" w:rsidR="000905E3" w:rsidRPr="000905E3" w:rsidRDefault="000905E3" w:rsidP="00341B7F">
      <w:pPr>
        <w:pStyle w:val="Default"/>
        <w:ind w:left="460" w:hangingChars="200" w:hanging="460"/>
        <w:rPr>
          <w:rFonts w:ascii="Generic6-Regular" w:eastAsia="Generic6-Regular" w:cs="Generic6-Regular"/>
          <w:kern w:val="2"/>
          <w:sz w:val="23"/>
          <w:szCs w:val="23"/>
          <w:lang w:eastAsia="ja-JP"/>
        </w:rPr>
      </w:pPr>
      <w:r w:rsidRPr="000905E3">
        <w:rPr>
          <w:rFonts w:ascii="Generic6-Regular" w:eastAsia="Generic6-Regular" w:cs="Generic6-Regular" w:hint="eastAsia"/>
          <w:kern w:val="2"/>
          <w:sz w:val="23"/>
          <w:szCs w:val="23"/>
          <w:lang w:eastAsia="ja-JP"/>
        </w:rPr>
        <w:lastRenderedPageBreak/>
        <w:t>（6）</w:t>
      </w:r>
      <w:r w:rsidRPr="00BD5BEE">
        <w:rPr>
          <w:rFonts w:ascii="Generic6-Regular" w:eastAsia="Generic6-Regular" w:cs="Generic6-Regular" w:hint="eastAsia"/>
          <w:kern w:val="2"/>
          <w:sz w:val="23"/>
          <w:szCs w:val="23"/>
          <w:lang w:eastAsia="ja-JP"/>
        </w:rPr>
        <w:t>平群町の令和</w:t>
      </w:r>
      <w:r w:rsidR="00341B7F">
        <w:rPr>
          <w:rFonts w:ascii="Generic6-Regular" w:eastAsia="Generic6-Regular" w:cs="Generic6-Regular"/>
          <w:kern w:val="2"/>
          <w:sz w:val="23"/>
          <w:szCs w:val="23"/>
          <w:lang w:eastAsia="ja-JP"/>
        </w:rPr>
        <w:t>8</w:t>
      </w:r>
      <w:r w:rsidRPr="00BD5BEE">
        <w:rPr>
          <w:rFonts w:ascii="Generic6-Regular" w:eastAsia="Generic6-Regular" w:cs="Generic6-Regular" w:hint="eastAsia"/>
          <w:kern w:val="2"/>
          <w:sz w:val="23"/>
          <w:szCs w:val="23"/>
          <w:lang w:eastAsia="ja-JP"/>
        </w:rPr>
        <w:t>年度の入札参加資格を有しない者は、</w:t>
      </w:r>
      <w:r w:rsidR="008C685B" w:rsidRPr="00BD5BEE">
        <w:rPr>
          <w:rFonts w:ascii="Generic6-Regular" w:eastAsia="Generic6-Regular" w:cs="Generic6-Regular" w:hint="eastAsia"/>
          <w:kern w:val="2"/>
          <w:sz w:val="23"/>
          <w:szCs w:val="23"/>
          <w:lang w:eastAsia="ja-JP"/>
        </w:rPr>
        <w:t>参加表明書提出と共に別紙「TikTokを活用した平群町PR動画制作等委託業務　公募型プロポーザル参加資格審査申請要領」に定める関係書類を提出すること。</w:t>
      </w:r>
    </w:p>
    <w:p w14:paraId="4EEB3581" w14:textId="4D8EB384" w:rsidR="00BB42CE" w:rsidRDefault="000905E3" w:rsidP="000905E3">
      <w:pPr>
        <w:pStyle w:val="Default"/>
        <w:ind w:left="460" w:hangingChars="200" w:hanging="460"/>
        <w:rPr>
          <w:rFonts w:ascii="Generic6-Regular" w:eastAsia="Generic6-Regular" w:cs="Generic6-Regular"/>
          <w:kern w:val="2"/>
          <w:sz w:val="23"/>
          <w:szCs w:val="23"/>
          <w:lang w:eastAsia="ja-JP"/>
        </w:rPr>
      </w:pPr>
      <w:r w:rsidRPr="000905E3">
        <w:rPr>
          <w:rFonts w:ascii="Generic6-Regular" w:eastAsia="Generic6-Regular" w:cs="Generic6-Regular" w:hint="eastAsia"/>
          <w:kern w:val="2"/>
          <w:sz w:val="23"/>
          <w:szCs w:val="23"/>
          <w:lang w:eastAsia="ja-JP"/>
        </w:rPr>
        <w:t>（7）暴力団員による不当な行為の防止等に関する法律（平成3年法律第77号）第2条第2号に規定する暴力団及び同条第6号に規定する暴力団員、暴力団員と社会的に非難されるべき関係を有している者でないこと</w:t>
      </w:r>
    </w:p>
    <w:p w14:paraId="75066A85" w14:textId="77777777" w:rsidR="000905E3" w:rsidRPr="000905E3" w:rsidRDefault="000905E3" w:rsidP="000C7034">
      <w:pPr>
        <w:pStyle w:val="Default"/>
        <w:spacing w:line="160" w:lineRule="exact"/>
        <w:ind w:left="460" w:hangingChars="200" w:hanging="460"/>
        <w:rPr>
          <w:rFonts w:ascii="Generic6-Regular" w:eastAsia="Generic6-Regular" w:cs="Generic6-Regular"/>
          <w:kern w:val="2"/>
          <w:sz w:val="23"/>
          <w:szCs w:val="23"/>
          <w:lang w:eastAsia="ja-JP"/>
        </w:rPr>
      </w:pPr>
    </w:p>
    <w:p w14:paraId="2C66690F" w14:textId="00510768" w:rsidR="003D09D6" w:rsidRPr="00161593" w:rsidRDefault="00A76A54" w:rsidP="003D09D6">
      <w:pPr>
        <w:pStyle w:val="Default"/>
        <w:rPr>
          <w:b/>
          <w:bCs/>
          <w:sz w:val="23"/>
          <w:szCs w:val="23"/>
          <w:u w:val="single"/>
          <w:lang w:eastAsia="ja-JP"/>
        </w:rPr>
      </w:pPr>
      <w:r>
        <w:rPr>
          <w:b/>
          <w:bCs/>
          <w:sz w:val="23"/>
          <w:szCs w:val="23"/>
          <w:u w:val="single"/>
          <w:lang w:eastAsia="ja-JP"/>
        </w:rPr>
        <w:t>4</w:t>
      </w:r>
      <w:r w:rsidR="00014407" w:rsidRPr="00161593">
        <w:rPr>
          <w:b/>
          <w:bCs/>
          <w:sz w:val="23"/>
          <w:szCs w:val="23"/>
          <w:u w:val="single"/>
          <w:lang w:eastAsia="ja-JP"/>
        </w:rPr>
        <w:t>.</w:t>
      </w:r>
      <w:r w:rsidR="00A23DB9">
        <w:rPr>
          <w:rFonts w:hint="eastAsia"/>
          <w:b/>
          <w:bCs/>
          <w:sz w:val="23"/>
          <w:szCs w:val="23"/>
          <w:u w:val="single"/>
          <w:lang w:eastAsia="ja-JP"/>
        </w:rPr>
        <w:t>プロポーザル実施日程</w:t>
      </w:r>
    </w:p>
    <w:tbl>
      <w:tblPr>
        <w:tblStyle w:val="a3"/>
        <w:tblW w:w="9351" w:type="dxa"/>
        <w:tblLook w:val="04A0" w:firstRow="1" w:lastRow="0" w:firstColumn="1" w:lastColumn="0" w:noHBand="0" w:noVBand="1"/>
      </w:tblPr>
      <w:tblGrid>
        <w:gridCol w:w="3823"/>
        <w:gridCol w:w="5528"/>
      </w:tblGrid>
      <w:tr w:rsidR="00A23DB9" w14:paraId="5FB2C815" w14:textId="77777777" w:rsidTr="00BD5BEE">
        <w:tc>
          <w:tcPr>
            <w:tcW w:w="3823" w:type="dxa"/>
          </w:tcPr>
          <w:p w14:paraId="552A0EE6" w14:textId="307C2B8F" w:rsidR="00A23DB9" w:rsidRDefault="00A23DB9" w:rsidP="00A23DB9">
            <w:pPr>
              <w:pStyle w:val="Default"/>
              <w:jc w:val="center"/>
              <w:rPr>
                <w:sz w:val="23"/>
                <w:szCs w:val="23"/>
                <w:lang w:eastAsia="ja-JP"/>
              </w:rPr>
            </w:pPr>
            <w:r>
              <w:rPr>
                <w:rFonts w:hint="eastAsia"/>
                <w:sz w:val="23"/>
                <w:szCs w:val="23"/>
                <w:lang w:eastAsia="ja-JP"/>
              </w:rPr>
              <w:t>内容</w:t>
            </w:r>
          </w:p>
        </w:tc>
        <w:tc>
          <w:tcPr>
            <w:tcW w:w="5528" w:type="dxa"/>
          </w:tcPr>
          <w:p w14:paraId="498A74E1" w14:textId="2B26151B" w:rsidR="00A23DB9" w:rsidRDefault="00A23DB9" w:rsidP="00A23DB9">
            <w:pPr>
              <w:pStyle w:val="Default"/>
              <w:jc w:val="center"/>
              <w:rPr>
                <w:sz w:val="23"/>
                <w:szCs w:val="23"/>
                <w:lang w:eastAsia="ja-JP"/>
              </w:rPr>
            </w:pPr>
            <w:r>
              <w:rPr>
                <w:rFonts w:hint="eastAsia"/>
                <w:sz w:val="23"/>
                <w:szCs w:val="23"/>
                <w:lang w:eastAsia="ja-JP"/>
              </w:rPr>
              <w:t>日程</w:t>
            </w:r>
          </w:p>
        </w:tc>
      </w:tr>
      <w:tr w:rsidR="00872120" w14:paraId="0C9FC416" w14:textId="77777777" w:rsidTr="00BD5BEE">
        <w:tc>
          <w:tcPr>
            <w:tcW w:w="3823" w:type="dxa"/>
            <w:vAlign w:val="center"/>
          </w:tcPr>
          <w:p w14:paraId="0CFDFF0B" w14:textId="63ACC37C" w:rsidR="00872120" w:rsidRDefault="00103490" w:rsidP="004A4B89">
            <w:pPr>
              <w:pStyle w:val="Default"/>
              <w:jc w:val="both"/>
              <w:rPr>
                <w:sz w:val="23"/>
                <w:szCs w:val="23"/>
                <w:lang w:eastAsia="ja-JP"/>
              </w:rPr>
            </w:pPr>
            <w:r>
              <w:rPr>
                <w:rFonts w:hint="eastAsia"/>
                <w:sz w:val="23"/>
                <w:szCs w:val="23"/>
                <w:lang w:eastAsia="ja-JP"/>
              </w:rPr>
              <w:t>公告日</w:t>
            </w:r>
          </w:p>
        </w:tc>
        <w:tc>
          <w:tcPr>
            <w:tcW w:w="5528" w:type="dxa"/>
            <w:vAlign w:val="center"/>
          </w:tcPr>
          <w:p w14:paraId="072E0C6F" w14:textId="151BAAD0" w:rsidR="00872120" w:rsidRDefault="00103490" w:rsidP="004A4B89">
            <w:pPr>
              <w:pStyle w:val="Default"/>
              <w:jc w:val="both"/>
              <w:rPr>
                <w:sz w:val="23"/>
                <w:szCs w:val="23"/>
                <w:lang w:eastAsia="ja-JP"/>
              </w:rPr>
            </w:pPr>
            <w:r>
              <w:rPr>
                <w:rFonts w:hint="eastAsia"/>
                <w:sz w:val="23"/>
                <w:szCs w:val="23"/>
                <w:lang w:eastAsia="ja-JP"/>
              </w:rPr>
              <w:t>令和</w:t>
            </w:r>
            <w:r w:rsidR="00BD5BEE">
              <w:rPr>
                <w:rFonts w:hint="eastAsia"/>
                <w:sz w:val="23"/>
                <w:szCs w:val="23"/>
                <w:lang w:eastAsia="ja-JP"/>
              </w:rPr>
              <w:t xml:space="preserve"> </w:t>
            </w:r>
            <w:r w:rsidR="004E7279">
              <w:rPr>
                <w:rFonts w:hint="eastAsia"/>
                <w:sz w:val="23"/>
                <w:szCs w:val="23"/>
                <w:lang w:eastAsia="ja-JP"/>
              </w:rPr>
              <w:t>8</w:t>
            </w:r>
            <w:r w:rsidR="006D7995">
              <w:rPr>
                <w:rFonts w:hint="eastAsia"/>
                <w:sz w:val="23"/>
                <w:szCs w:val="23"/>
                <w:lang w:eastAsia="ja-JP"/>
              </w:rPr>
              <w:t>年</w:t>
            </w:r>
            <w:r w:rsidR="00BD5BEE">
              <w:rPr>
                <w:rFonts w:hint="eastAsia"/>
                <w:sz w:val="23"/>
                <w:szCs w:val="23"/>
                <w:lang w:eastAsia="ja-JP"/>
              </w:rPr>
              <w:t xml:space="preserve"> </w:t>
            </w:r>
            <w:r w:rsidR="000C7034">
              <w:rPr>
                <w:rFonts w:hint="eastAsia"/>
                <w:sz w:val="23"/>
                <w:szCs w:val="23"/>
                <w:lang w:eastAsia="ja-JP"/>
              </w:rPr>
              <w:t>4</w:t>
            </w:r>
            <w:r w:rsidR="006D7995">
              <w:rPr>
                <w:rFonts w:hint="eastAsia"/>
                <w:sz w:val="23"/>
                <w:szCs w:val="23"/>
                <w:lang w:eastAsia="ja-JP"/>
              </w:rPr>
              <w:t>月</w:t>
            </w:r>
            <w:r w:rsidR="00657282">
              <w:rPr>
                <w:rFonts w:hint="eastAsia"/>
                <w:sz w:val="23"/>
                <w:szCs w:val="23"/>
                <w:lang w:eastAsia="ja-JP"/>
              </w:rPr>
              <w:t xml:space="preserve"> 17</w:t>
            </w:r>
            <w:r>
              <w:rPr>
                <w:rFonts w:hint="eastAsia"/>
                <w:sz w:val="23"/>
                <w:szCs w:val="23"/>
                <w:lang w:eastAsia="ja-JP"/>
              </w:rPr>
              <w:t>日（</w:t>
            </w:r>
            <w:r w:rsidR="00657282">
              <w:rPr>
                <w:rFonts w:hint="eastAsia"/>
                <w:sz w:val="23"/>
                <w:szCs w:val="23"/>
                <w:lang w:eastAsia="ja-JP"/>
              </w:rPr>
              <w:t>金</w:t>
            </w:r>
            <w:r>
              <w:rPr>
                <w:rFonts w:hint="eastAsia"/>
                <w:sz w:val="23"/>
                <w:szCs w:val="23"/>
                <w:lang w:eastAsia="ja-JP"/>
              </w:rPr>
              <w:t>）</w:t>
            </w:r>
          </w:p>
        </w:tc>
      </w:tr>
      <w:tr w:rsidR="00872120" w14:paraId="24E74E15" w14:textId="77777777" w:rsidTr="00BD5BEE">
        <w:tc>
          <w:tcPr>
            <w:tcW w:w="3823" w:type="dxa"/>
            <w:vAlign w:val="center"/>
          </w:tcPr>
          <w:p w14:paraId="68323796" w14:textId="01346203" w:rsidR="00872120" w:rsidRDefault="00103490" w:rsidP="004A4B89">
            <w:pPr>
              <w:pStyle w:val="Default"/>
              <w:jc w:val="both"/>
              <w:rPr>
                <w:sz w:val="23"/>
                <w:szCs w:val="23"/>
                <w:lang w:eastAsia="ja-JP"/>
              </w:rPr>
            </w:pPr>
            <w:r>
              <w:rPr>
                <w:rFonts w:hint="eastAsia"/>
                <w:sz w:val="23"/>
                <w:szCs w:val="23"/>
                <w:lang w:eastAsia="ja-JP"/>
              </w:rPr>
              <w:t>参加表明書の提出</w:t>
            </w:r>
            <w:r w:rsidR="00C85140">
              <w:rPr>
                <w:rFonts w:hint="eastAsia"/>
                <w:sz w:val="23"/>
                <w:szCs w:val="23"/>
                <w:lang w:eastAsia="ja-JP"/>
              </w:rPr>
              <w:t>期限</w:t>
            </w:r>
          </w:p>
        </w:tc>
        <w:tc>
          <w:tcPr>
            <w:tcW w:w="5528" w:type="dxa"/>
            <w:vAlign w:val="center"/>
          </w:tcPr>
          <w:p w14:paraId="698B6D27" w14:textId="377B6D44" w:rsidR="00872120" w:rsidRDefault="00103490" w:rsidP="004A4B89">
            <w:pPr>
              <w:pStyle w:val="Default"/>
              <w:jc w:val="both"/>
              <w:rPr>
                <w:sz w:val="23"/>
                <w:szCs w:val="23"/>
                <w:lang w:eastAsia="ja-JP"/>
              </w:rPr>
            </w:pPr>
            <w:r>
              <w:rPr>
                <w:rFonts w:hint="eastAsia"/>
                <w:sz w:val="23"/>
                <w:szCs w:val="23"/>
                <w:lang w:eastAsia="ja-JP"/>
              </w:rPr>
              <w:t>令和</w:t>
            </w:r>
            <w:r w:rsidR="00BD5BEE">
              <w:rPr>
                <w:rFonts w:hint="eastAsia"/>
                <w:sz w:val="23"/>
                <w:szCs w:val="23"/>
                <w:lang w:eastAsia="ja-JP"/>
              </w:rPr>
              <w:t xml:space="preserve"> </w:t>
            </w:r>
            <w:r w:rsidR="004E7279">
              <w:rPr>
                <w:rFonts w:hint="eastAsia"/>
                <w:sz w:val="23"/>
                <w:szCs w:val="23"/>
                <w:lang w:eastAsia="ja-JP"/>
              </w:rPr>
              <w:t>8</w:t>
            </w:r>
            <w:r>
              <w:rPr>
                <w:rFonts w:hint="eastAsia"/>
                <w:sz w:val="23"/>
                <w:szCs w:val="23"/>
                <w:lang w:eastAsia="ja-JP"/>
              </w:rPr>
              <w:t>年</w:t>
            </w:r>
            <w:r w:rsidR="00BD5BEE">
              <w:rPr>
                <w:rFonts w:hint="eastAsia"/>
                <w:sz w:val="23"/>
                <w:szCs w:val="23"/>
                <w:lang w:eastAsia="ja-JP"/>
              </w:rPr>
              <w:t xml:space="preserve"> </w:t>
            </w:r>
            <w:r w:rsidR="000C7034">
              <w:rPr>
                <w:rFonts w:hint="eastAsia"/>
                <w:sz w:val="23"/>
                <w:szCs w:val="23"/>
                <w:lang w:eastAsia="ja-JP"/>
              </w:rPr>
              <w:t>4</w:t>
            </w:r>
            <w:r>
              <w:rPr>
                <w:rFonts w:hint="eastAsia"/>
                <w:sz w:val="23"/>
                <w:szCs w:val="23"/>
                <w:lang w:eastAsia="ja-JP"/>
              </w:rPr>
              <w:t>月</w:t>
            </w:r>
            <w:r w:rsidR="00657282">
              <w:rPr>
                <w:rFonts w:hint="eastAsia"/>
                <w:sz w:val="23"/>
                <w:szCs w:val="23"/>
                <w:lang w:eastAsia="ja-JP"/>
              </w:rPr>
              <w:t xml:space="preserve"> 27</w:t>
            </w:r>
            <w:r w:rsidR="00570D6D">
              <w:rPr>
                <w:rFonts w:hint="eastAsia"/>
                <w:sz w:val="23"/>
                <w:szCs w:val="23"/>
                <w:lang w:eastAsia="ja-JP"/>
              </w:rPr>
              <w:t>日</w:t>
            </w:r>
            <w:r>
              <w:rPr>
                <w:rFonts w:hint="eastAsia"/>
                <w:sz w:val="23"/>
                <w:szCs w:val="23"/>
                <w:lang w:eastAsia="ja-JP"/>
              </w:rPr>
              <w:t>（</w:t>
            </w:r>
            <w:r w:rsidR="00657282">
              <w:rPr>
                <w:rFonts w:hint="eastAsia"/>
                <w:sz w:val="23"/>
                <w:szCs w:val="23"/>
                <w:lang w:eastAsia="ja-JP"/>
              </w:rPr>
              <w:t>月</w:t>
            </w:r>
            <w:r>
              <w:rPr>
                <w:rFonts w:hint="eastAsia"/>
                <w:sz w:val="23"/>
                <w:szCs w:val="23"/>
                <w:lang w:eastAsia="ja-JP"/>
              </w:rPr>
              <w:t>）</w:t>
            </w:r>
            <w:r w:rsidR="006D7995">
              <w:rPr>
                <w:rFonts w:hint="eastAsia"/>
                <w:sz w:val="23"/>
                <w:szCs w:val="23"/>
                <w:lang w:eastAsia="ja-JP"/>
              </w:rPr>
              <w:t>午後5時まで</w:t>
            </w:r>
          </w:p>
        </w:tc>
      </w:tr>
      <w:tr w:rsidR="00872120" w14:paraId="332A1AF4" w14:textId="77777777" w:rsidTr="00BD5BEE">
        <w:tc>
          <w:tcPr>
            <w:tcW w:w="3823" w:type="dxa"/>
            <w:vAlign w:val="center"/>
          </w:tcPr>
          <w:p w14:paraId="58AB3818" w14:textId="66A1E917" w:rsidR="00872120" w:rsidRDefault="00103490" w:rsidP="004A4B89">
            <w:pPr>
              <w:pStyle w:val="Default"/>
              <w:jc w:val="both"/>
              <w:rPr>
                <w:sz w:val="23"/>
                <w:szCs w:val="23"/>
                <w:lang w:eastAsia="ja-JP"/>
              </w:rPr>
            </w:pPr>
            <w:r w:rsidRPr="003D09D6">
              <w:rPr>
                <w:rFonts w:ascii="Generic5-Regular" w:eastAsia="Generic5-Regular" w:cs="Generic5-Regular" w:hint="eastAsia"/>
                <w:sz w:val="23"/>
                <w:szCs w:val="23"/>
                <w:lang w:eastAsia="ja-JP"/>
              </w:rPr>
              <w:t>質問の受付</w:t>
            </w:r>
            <w:r w:rsidR="00C85140">
              <w:rPr>
                <w:rFonts w:ascii="Generic5-Regular" w:eastAsia="Generic5-Regular" w:cs="Generic5-Regular" w:hint="eastAsia"/>
                <w:sz w:val="23"/>
                <w:szCs w:val="23"/>
                <w:lang w:eastAsia="ja-JP"/>
              </w:rPr>
              <w:t>期限</w:t>
            </w:r>
          </w:p>
        </w:tc>
        <w:tc>
          <w:tcPr>
            <w:tcW w:w="5528" w:type="dxa"/>
            <w:vAlign w:val="center"/>
          </w:tcPr>
          <w:p w14:paraId="3B93E0F6" w14:textId="6DDCF262" w:rsidR="00872120" w:rsidRDefault="00103490" w:rsidP="004A4B89">
            <w:pPr>
              <w:pStyle w:val="Default"/>
              <w:jc w:val="both"/>
              <w:rPr>
                <w:sz w:val="23"/>
                <w:szCs w:val="23"/>
                <w:lang w:eastAsia="ja-JP"/>
              </w:rPr>
            </w:pPr>
            <w:r w:rsidRPr="003D09D6">
              <w:rPr>
                <w:rFonts w:ascii="Generic5-Regular" w:eastAsia="Generic5-Regular" w:cs="Generic5-Regular" w:hint="eastAsia"/>
                <w:sz w:val="23"/>
                <w:szCs w:val="23"/>
                <w:lang w:eastAsia="ja-JP"/>
              </w:rPr>
              <w:t>令和</w:t>
            </w:r>
            <w:r w:rsidR="00BD5BEE">
              <w:rPr>
                <w:rFonts w:ascii="Generic5-Regular" w:eastAsia="Generic5-Regular" w:cs="Generic5-Regular" w:hint="eastAsia"/>
                <w:sz w:val="23"/>
                <w:szCs w:val="23"/>
                <w:lang w:eastAsia="ja-JP"/>
              </w:rPr>
              <w:t xml:space="preserve"> </w:t>
            </w:r>
            <w:r w:rsidR="004E7279">
              <w:rPr>
                <w:rFonts w:ascii="Generic5-Regular" w:eastAsia="Generic5-Regular" w:cs="Generic5-Regular" w:hint="eastAsia"/>
                <w:sz w:val="23"/>
                <w:szCs w:val="23"/>
                <w:lang w:eastAsia="ja-JP"/>
              </w:rPr>
              <w:t>8</w:t>
            </w:r>
            <w:r w:rsidRPr="003D09D6">
              <w:rPr>
                <w:rFonts w:ascii="Generic6-Regular" w:eastAsia="Generic6-Regular" w:cs="Generic6-Regular" w:hint="eastAsia"/>
                <w:sz w:val="23"/>
                <w:szCs w:val="23"/>
                <w:lang w:eastAsia="ja-JP"/>
              </w:rPr>
              <w:t>年</w:t>
            </w:r>
            <w:r w:rsidR="00BD5BEE">
              <w:rPr>
                <w:rFonts w:ascii="Generic6-Regular" w:eastAsia="Generic6-Regular" w:cs="Generic6-Regular" w:hint="eastAsia"/>
                <w:sz w:val="23"/>
                <w:szCs w:val="23"/>
                <w:lang w:eastAsia="ja-JP"/>
              </w:rPr>
              <w:t xml:space="preserve"> </w:t>
            </w:r>
            <w:r w:rsidR="000C7034">
              <w:rPr>
                <w:rFonts w:ascii="Generic6-Regular" w:eastAsia="Generic6-Regular" w:cs="Generic6-Regular" w:hint="eastAsia"/>
                <w:sz w:val="23"/>
                <w:szCs w:val="23"/>
                <w:lang w:eastAsia="ja-JP"/>
              </w:rPr>
              <w:t>4</w:t>
            </w:r>
            <w:r>
              <w:rPr>
                <w:rFonts w:ascii="Generic6-Regular" w:eastAsia="Generic6-Regular" w:cs="Generic6-Regular" w:hint="eastAsia"/>
                <w:sz w:val="23"/>
                <w:szCs w:val="23"/>
                <w:lang w:eastAsia="ja-JP"/>
              </w:rPr>
              <w:t>月</w:t>
            </w:r>
            <w:r w:rsidR="00657282">
              <w:rPr>
                <w:rFonts w:ascii="Generic6-Regular" w:eastAsia="Generic6-Regular" w:cs="Generic6-Regular" w:hint="eastAsia"/>
                <w:sz w:val="23"/>
                <w:szCs w:val="23"/>
                <w:lang w:eastAsia="ja-JP"/>
              </w:rPr>
              <w:t xml:space="preserve"> 27</w:t>
            </w:r>
            <w:r w:rsidRPr="003D09D6">
              <w:rPr>
                <w:rFonts w:ascii="Generic6-Regular" w:eastAsia="Generic6-Regular" w:cs="Generic6-Regular" w:hint="eastAsia"/>
                <w:sz w:val="23"/>
                <w:szCs w:val="23"/>
                <w:lang w:eastAsia="ja-JP"/>
              </w:rPr>
              <w:t>日（</w:t>
            </w:r>
            <w:r w:rsidR="00657282">
              <w:rPr>
                <w:rFonts w:ascii="Generic6-Regular" w:eastAsia="Generic6-Regular" w:cs="Generic6-Regular" w:hint="eastAsia"/>
                <w:sz w:val="23"/>
                <w:szCs w:val="23"/>
                <w:lang w:eastAsia="ja-JP"/>
              </w:rPr>
              <w:t>月</w:t>
            </w:r>
            <w:r w:rsidRPr="003D09D6">
              <w:rPr>
                <w:rFonts w:ascii="Generic6-Regular" w:eastAsia="Generic6-Regular" w:cs="Generic6-Regular" w:hint="eastAsia"/>
                <w:sz w:val="23"/>
                <w:szCs w:val="23"/>
                <w:lang w:eastAsia="ja-JP"/>
              </w:rPr>
              <w:t>）午後</w:t>
            </w:r>
            <w:r w:rsidRPr="003D09D6">
              <w:rPr>
                <w:rFonts w:ascii="Generic6-Regular" w:eastAsia="Generic6-Regular" w:cs="Generic6-Regular"/>
                <w:sz w:val="23"/>
                <w:szCs w:val="23"/>
                <w:lang w:eastAsia="ja-JP"/>
              </w:rPr>
              <w:t>5</w:t>
            </w:r>
            <w:r w:rsidRPr="003D09D6">
              <w:rPr>
                <w:rFonts w:ascii="Generic6-Regular" w:eastAsia="Generic6-Regular" w:cs="Generic6-Regular" w:hint="eastAsia"/>
                <w:sz w:val="23"/>
                <w:szCs w:val="23"/>
                <w:lang w:eastAsia="ja-JP"/>
              </w:rPr>
              <w:t>時まで</w:t>
            </w:r>
          </w:p>
        </w:tc>
      </w:tr>
      <w:tr w:rsidR="00872120" w14:paraId="79B7C1D8" w14:textId="77777777" w:rsidTr="00BD5BEE">
        <w:tc>
          <w:tcPr>
            <w:tcW w:w="3823" w:type="dxa"/>
            <w:vAlign w:val="center"/>
          </w:tcPr>
          <w:p w14:paraId="7158D775" w14:textId="47573746" w:rsidR="00872120" w:rsidRDefault="00103490" w:rsidP="004A4B89">
            <w:pPr>
              <w:pStyle w:val="Default"/>
              <w:jc w:val="both"/>
              <w:rPr>
                <w:sz w:val="23"/>
                <w:szCs w:val="23"/>
                <w:lang w:eastAsia="ja-JP"/>
              </w:rPr>
            </w:pPr>
            <w:r w:rsidRPr="003D09D6">
              <w:rPr>
                <w:rFonts w:ascii="Generic5-Regular" w:eastAsia="Generic5-Regular" w:cs="Generic5-Regular" w:hint="eastAsia"/>
                <w:sz w:val="23"/>
                <w:szCs w:val="23"/>
                <w:lang w:eastAsia="ja-JP"/>
              </w:rPr>
              <w:t>質問</w:t>
            </w:r>
            <w:r w:rsidR="0029267D">
              <w:rPr>
                <w:rFonts w:ascii="Generic5-Regular" w:eastAsia="Generic5-Regular" w:cs="Generic5-Regular" w:hint="eastAsia"/>
                <w:sz w:val="23"/>
                <w:szCs w:val="23"/>
                <w:lang w:eastAsia="ja-JP"/>
              </w:rPr>
              <w:t>へ</w:t>
            </w:r>
            <w:r w:rsidRPr="003D09D6">
              <w:rPr>
                <w:rFonts w:ascii="Generic5-Regular" w:eastAsia="Generic5-Regular" w:cs="Generic5-Regular" w:hint="eastAsia"/>
                <w:sz w:val="23"/>
                <w:szCs w:val="23"/>
                <w:lang w:eastAsia="ja-JP"/>
              </w:rPr>
              <w:t>の回答</w:t>
            </w:r>
          </w:p>
        </w:tc>
        <w:tc>
          <w:tcPr>
            <w:tcW w:w="5528" w:type="dxa"/>
            <w:vAlign w:val="center"/>
          </w:tcPr>
          <w:p w14:paraId="784E9504" w14:textId="2210996C" w:rsidR="00872120" w:rsidRDefault="00103490" w:rsidP="004A4B89">
            <w:pPr>
              <w:pStyle w:val="Default"/>
              <w:jc w:val="both"/>
              <w:rPr>
                <w:sz w:val="23"/>
                <w:szCs w:val="23"/>
                <w:lang w:eastAsia="ja-JP"/>
              </w:rPr>
            </w:pPr>
            <w:r w:rsidRPr="003D09D6">
              <w:rPr>
                <w:rFonts w:ascii="Generic5-Regular" w:eastAsia="Generic5-Regular" w:cs="Generic5-Regular" w:hint="eastAsia"/>
                <w:sz w:val="23"/>
                <w:szCs w:val="23"/>
                <w:lang w:eastAsia="ja-JP"/>
              </w:rPr>
              <w:t>令和</w:t>
            </w:r>
            <w:r w:rsidR="00BD5BEE">
              <w:rPr>
                <w:rFonts w:ascii="Generic5-Regular" w:eastAsia="Generic5-Regular" w:cs="Generic5-Regular" w:hint="eastAsia"/>
                <w:sz w:val="23"/>
                <w:szCs w:val="23"/>
                <w:lang w:eastAsia="ja-JP"/>
              </w:rPr>
              <w:t xml:space="preserve"> </w:t>
            </w:r>
            <w:r w:rsidR="004E7279">
              <w:rPr>
                <w:rFonts w:ascii="Generic5-Regular" w:eastAsia="Generic5-Regular" w:cs="Generic5-Regular" w:hint="eastAsia"/>
                <w:sz w:val="23"/>
                <w:szCs w:val="23"/>
                <w:lang w:eastAsia="ja-JP"/>
              </w:rPr>
              <w:t>8</w:t>
            </w:r>
            <w:r w:rsidRPr="003D09D6">
              <w:rPr>
                <w:rFonts w:ascii="Generic6-Regular" w:eastAsia="Generic6-Regular" w:cs="Generic6-Regular" w:hint="eastAsia"/>
                <w:sz w:val="23"/>
                <w:szCs w:val="23"/>
                <w:lang w:eastAsia="ja-JP"/>
              </w:rPr>
              <w:t>年</w:t>
            </w:r>
            <w:r w:rsidR="00BD5BEE">
              <w:rPr>
                <w:rFonts w:ascii="Generic6-Regular" w:eastAsia="Generic6-Regular" w:cs="Generic6-Regular" w:hint="eastAsia"/>
                <w:sz w:val="23"/>
                <w:szCs w:val="23"/>
                <w:lang w:eastAsia="ja-JP"/>
              </w:rPr>
              <w:t xml:space="preserve"> </w:t>
            </w:r>
            <w:r w:rsidR="00657282">
              <w:rPr>
                <w:rFonts w:ascii="Generic6-Regular" w:eastAsia="Generic6-Regular" w:cs="Generic6-Regular" w:hint="eastAsia"/>
                <w:sz w:val="23"/>
                <w:szCs w:val="23"/>
                <w:lang w:eastAsia="ja-JP"/>
              </w:rPr>
              <w:t>5</w:t>
            </w:r>
            <w:r>
              <w:rPr>
                <w:rFonts w:ascii="Generic6-Regular" w:eastAsia="Generic6-Regular" w:cs="Generic6-Regular" w:hint="eastAsia"/>
                <w:sz w:val="23"/>
                <w:szCs w:val="23"/>
                <w:lang w:eastAsia="ja-JP"/>
              </w:rPr>
              <w:t>月</w:t>
            </w:r>
            <w:r w:rsidR="00657282">
              <w:rPr>
                <w:rFonts w:ascii="Generic6-Regular" w:eastAsia="Generic6-Regular" w:cs="Generic6-Regular" w:hint="eastAsia"/>
                <w:sz w:val="23"/>
                <w:szCs w:val="23"/>
                <w:lang w:eastAsia="ja-JP"/>
              </w:rPr>
              <w:t xml:space="preserve">   1</w:t>
            </w:r>
            <w:r w:rsidRPr="003D09D6">
              <w:rPr>
                <w:rFonts w:ascii="Generic6-Regular" w:eastAsia="Generic6-Regular" w:cs="Generic6-Regular" w:hint="eastAsia"/>
                <w:sz w:val="23"/>
                <w:szCs w:val="23"/>
                <w:lang w:eastAsia="ja-JP"/>
              </w:rPr>
              <w:t>日（</w:t>
            </w:r>
            <w:r w:rsidR="00657282">
              <w:rPr>
                <w:rFonts w:ascii="Generic6-Regular" w:eastAsia="Generic6-Regular" w:cs="Generic6-Regular" w:hint="eastAsia"/>
                <w:sz w:val="23"/>
                <w:szCs w:val="23"/>
                <w:lang w:eastAsia="ja-JP"/>
              </w:rPr>
              <w:t>金</w:t>
            </w:r>
            <w:r w:rsidRPr="003D09D6">
              <w:rPr>
                <w:rFonts w:ascii="Generic6-Regular" w:eastAsia="Generic6-Regular" w:cs="Generic6-Regular" w:hint="eastAsia"/>
                <w:sz w:val="23"/>
                <w:szCs w:val="23"/>
                <w:lang w:eastAsia="ja-JP"/>
              </w:rPr>
              <w:t>）</w:t>
            </w:r>
          </w:p>
        </w:tc>
      </w:tr>
      <w:tr w:rsidR="00872120" w14:paraId="23F67E1C" w14:textId="77777777" w:rsidTr="00BD5BEE">
        <w:tc>
          <w:tcPr>
            <w:tcW w:w="3823" w:type="dxa"/>
            <w:vAlign w:val="center"/>
          </w:tcPr>
          <w:p w14:paraId="1994845E" w14:textId="0F76CF5E" w:rsidR="00872120" w:rsidRDefault="00103490" w:rsidP="004A4B89">
            <w:pPr>
              <w:pStyle w:val="Default"/>
              <w:jc w:val="both"/>
              <w:rPr>
                <w:sz w:val="23"/>
                <w:szCs w:val="23"/>
                <w:lang w:eastAsia="ja-JP"/>
              </w:rPr>
            </w:pPr>
            <w:r w:rsidRPr="003D09D6">
              <w:rPr>
                <w:rFonts w:ascii="Generic5-Regular" w:eastAsia="Generic5-Regular" w:cs="Generic5-Regular" w:hint="eastAsia"/>
                <w:sz w:val="23"/>
                <w:szCs w:val="23"/>
                <w:lang w:eastAsia="ja-JP"/>
              </w:rPr>
              <w:t>企画提案書</w:t>
            </w:r>
            <w:r w:rsidR="00C85140">
              <w:rPr>
                <w:rFonts w:ascii="Generic5-Regular" w:eastAsia="Generic5-Regular" w:cs="Generic5-Regular" w:hint="eastAsia"/>
                <w:sz w:val="23"/>
                <w:szCs w:val="23"/>
                <w:lang w:eastAsia="ja-JP"/>
              </w:rPr>
              <w:t>等の</w:t>
            </w:r>
            <w:r w:rsidRPr="003D09D6">
              <w:rPr>
                <w:rFonts w:ascii="Generic5-Regular" w:eastAsia="Generic5-Regular" w:cs="Generic5-Regular" w:hint="eastAsia"/>
                <w:sz w:val="23"/>
                <w:szCs w:val="23"/>
                <w:lang w:eastAsia="ja-JP"/>
              </w:rPr>
              <w:t>提出期限</w:t>
            </w:r>
          </w:p>
        </w:tc>
        <w:tc>
          <w:tcPr>
            <w:tcW w:w="5528" w:type="dxa"/>
            <w:vAlign w:val="center"/>
          </w:tcPr>
          <w:p w14:paraId="71A6B83A" w14:textId="3B052491" w:rsidR="00872120" w:rsidRDefault="00103490" w:rsidP="004A4B89">
            <w:pPr>
              <w:pStyle w:val="Default"/>
              <w:jc w:val="both"/>
              <w:rPr>
                <w:sz w:val="23"/>
                <w:szCs w:val="23"/>
                <w:lang w:eastAsia="ja-JP"/>
              </w:rPr>
            </w:pPr>
            <w:r w:rsidRPr="003D09D6">
              <w:rPr>
                <w:rFonts w:ascii="Generic5-Regular" w:eastAsia="Generic5-Regular" w:cs="Generic5-Regular" w:hint="eastAsia"/>
                <w:sz w:val="23"/>
                <w:szCs w:val="23"/>
                <w:lang w:eastAsia="ja-JP"/>
              </w:rPr>
              <w:t>令和</w:t>
            </w:r>
            <w:r w:rsidR="00BD5BEE">
              <w:rPr>
                <w:rFonts w:ascii="Generic5-Regular" w:eastAsia="Generic5-Regular" w:cs="Generic5-Regular" w:hint="eastAsia"/>
                <w:sz w:val="23"/>
                <w:szCs w:val="23"/>
                <w:lang w:eastAsia="ja-JP"/>
              </w:rPr>
              <w:t xml:space="preserve"> </w:t>
            </w:r>
            <w:r w:rsidR="004E7279">
              <w:rPr>
                <w:rFonts w:ascii="Generic5-Regular" w:eastAsia="Generic5-Regular" w:cs="Generic5-Regular" w:hint="eastAsia"/>
                <w:sz w:val="23"/>
                <w:szCs w:val="23"/>
                <w:lang w:eastAsia="ja-JP"/>
              </w:rPr>
              <w:t>8</w:t>
            </w:r>
            <w:r w:rsidRPr="003D09D6">
              <w:rPr>
                <w:rFonts w:ascii="Generic6-Regular" w:eastAsia="Generic6-Regular" w:cs="Generic6-Regular" w:hint="eastAsia"/>
                <w:sz w:val="23"/>
                <w:szCs w:val="23"/>
                <w:lang w:eastAsia="ja-JP"/>
              </w:rPr>
              <w:t>年</w:t>
            </w:r>
            <w:r w:rsidR="00BD5BEE">
              <w:rPr>
                <w:rFonts w:ascii="Generic6-Regular" w:eastAsia="Generic6-Regular" w:cs="Generic6-Regular" w:hint="eastAsia"/>
                <w:sz w:val="23"/>
                <w:szCs w:val="23"/>
                <w:lang w:eastAsia="ja-JP"/>
              </w:rPr>
              <w:t xml:space="preserve"> </w:t>
            </w:r>
            <w:r w:rsidR="000C7034">
              <w:rPr>
                <w:rFonts w:ascii="Generic6-Regular" w:eastAsia="Generic6-Regular" w:cs="Generic6-Regular" w:hint="eastAsia"/>
                <w:sz w:val="23"/>
                <w:szCs w:val="23"/>
                <w:lang w:eastAsia="ja-JP"/>
              </w:rPr>
              <w:t>5</w:t>
            </w:r>
            <w:r w:rsidRPr="003D09D6">
              <w:rPr>
                <w:rFonts w:ascii="Generic6-Regular" w:eastAsia="Generic6-Regular" w:cs="Generic6-Regular" w:hint="eastAsia"/>
                <w:sz w:val="23"/>
                <w:szCs w:val="23"/>
                <w:lang w:eastAsia="ja-JP"/>
              </w:rPr>
              <w:t>月</w:t>
            </w:r>
            <w:r w:rsidR="00657282">
              <w:rPr>
                <w:rFonts w:ascii="Generic6-Regular" w:eastAsia="Generic6-Regular" w:cs="Generic6-Regular" w:hint="eastAsia"/>
                <w:sz w:val="23"/>
                <w:szCs w:val="23"/>
                <w:lang w:eastAsia="ja-JP"/>
              </w:rPr>
              <w:t xml:space="preserve"> 11</w:t>
            </w:r>
            <w:r w:rsidRPr="003D09D6">
              <w:rPr>
                <w:rFonts w:ascii="Generic6-Regular" w:eastAsia="Generic6-Regular" w:cs="Generic6-Regular" w:hint="eastAsia"/>
                <w:sz w:val="23"/>
                <w:szCs w:val="23"/>
                <w:lang w:eastAsia="ja-JP"/>
              </w:rPr>
              <w:t>日（</w:t>
            </w:r>
            <w:r w:rsidR="00657282">
              <w:rPr>
                <w:rFonts w:ascii="Generic6-Regular" w:eastAsia="Generic6-Regular" w:cs="Generic6-Regular" w:hint="eastAsia"/>
                <w:sz w:val="23"/>
                <w:szCs w:val="23"/>
                <w:lang w:eastAsia="ja-JP"/>
              </w:rPr>
              <w:t>月</w:t>
            </w:r>
            <w:r w:rsidRPr="003D09D6">
              <w:rPr>
                <w:rFonts w:ascii="Generic6-Regular" w:eastAsia="Generic6-Regular" w:cs="Generic6-Regular" w:hint="eastAsia"/>
                <w:sz w:val="23"/>
                <w:szCs w:val="23"/>
                <w:lang w:eastAsia="ja-JP"/>
              </w:rPr>
              <w:t>）</w:t>
            </w:r>
            <w:r w:rsidR="006D7995">
              <w:rPr>
                <w:rFonts w:ascii="Generic6-Regular" w:eastAsia="Generic6-Regular" w:cs="Generic6-Regular" w:hint="eastAsia"/>
                <w:sz w:val="23"/>
                <w:szCs w:val="23"/>
                <w:lang w:eastAsia="ja-JP"/>
              </w:rPr>
              <w:t>午後5時まで</w:t>
            </w:r>
          </w:p>
        </w:tc>
      </w:tr>
      <w:tr w:rsidR="00BD5BEE" w14:paraId="792C0BCB" w14:textId="77777777" w:rsidTr="00BD5BEE">
        <w:tc>
          <w:tcPr>
            <w:tcW w:w="3823" w:type="dxa"/>
            <w:vAlign w:val="center"/>
          </w:tcPr>
          <w:p w14:paraId="030E0256" w14:textId="73CC8830" w:rsidR="00BD5BEE" w:rsidRPr="003D09D6" w:rsidRDefault="00BD5BEE" w:rsidP="004A4B89">
            <w:pPr>
              <w:pStyle w:val="Default"/>
              <w:jc w:val="both"/>
              <w:rPr>
                <w:rFonts w:ascii="Generic5-Regular" w:eastAsia="Generic5-Regular" w:cs="Generic5-Regular"/>
                <w:sz w:val="23"/>
                <w:szCs w:val="23"/>
                <w:lang w:eastAsia="ja-JP"/>
              </w:rPr>
            </w:pPr>
            <w:r>
              <w:rPr>
                <w:rFonts w:ascii="Generic5-Regular" w:eastAsia="Generic5-Regular" w:cs="Generic5-Regular" w:hint="eastAsia"/>
                <w:sz w:val="23"/>
                <w:szCs w:val="23"/>
                <w:lang w:eastAsia="ja-JP"/>
              </w:rPr>
              <w:t>審査（書類審査）</w:t>
            </w:r>
            <w:r w:rsidRPr="00BD5BEE">
              <w:rPr>
                <w:rFonts w:ascii="Generic5-Regular" w:eastAsia="Generic5-Regular" w:cs="Generic5-Regular" w:hint="eastAsia"/>
                <w:sz w:val="21"/>
                <w:szCs w:val="21"/>
                <w:lang w:eastAsia="ja-JP"/>
              </w:rPr>
              <w:t>※応募多数の場合</w:t>
            </w:r>
          </w:p>
        </w:tc>
        <w:tc>
          <w:tcPr>
            <w:tcW w:w="5528" w:type="dxa"/>
            <w:vAlign w:val="center"/>
          </w:tcPr>
          <w:p w14:paraId="4B7C433B" w14:textId="0EFA9D5B" w:rsidR="00BD5BEE" w:rsidRPr="003D09D6" w:rsidRDefault="00BD5BEE" w:rsidP="004A4B89">
            <w:pPr>
              <w:pStyle w:val="Default"/>
              <w:jc w:val="both"/>
              <w:rPr>
                <w:rFonts w:ascii="Generic5-Regular" w:eastAsia="Generic5-Regular" w:cs="Generic5-Regular"/>
                <w:sz w:val="23"/>
                <w:szCs w:val="23"/>
                <w:lang w:eastAsia="ja-JP"/>
              </w:rPr>
            </w:pPr>
            <w:r w:rsidRPr="003D09D6">
              <w:rPr>
                <w:rFonts w:ascii="Generic5-Regular" w:eastAsia="Generic5-Regular" w:cs="Generic5-Regular" w:hint="eastAsia"/>
                <w:sz w:val="23"/>
                <w:szCs w:val="23"/>
                <w:lang w:eastAsia="ja-JP"/>
              </w:rPr>
              <w:t>令和</w:t>
            </w:r>
            <w:r>
              <w:rPr>
                <w:rFonts w:ascii="Generic5-Regular" w:eastAsia="Generic5-Regular" w:cs="Generic5-Regular" w:hint="eastAsia"/>
                <w:sz w:val="23"/>
                <w:szCs w:val="23"/>
                <w:lang w:eastAsia="ja-JP"/>
              </w:rPr>
              <w:t xml:space="preserve"> </w:t>
            </w:r>
            <w:r w:rsidR="004E7279">
              <w:rPr>
                <w:rFonts w:ascii="Generic5-Regular" w:eastAsia="Generic5-Regular" w:cs="Generic5-Regular" w:hint="eastAsia"/>
                <w:sz w:val="23"/>
                <w:szCs w:val="23"/>
                <w:lang w:eastAsia="ja-JP"/>
              </w:rPr>
              <w:t>8</w:t>
            </w:r>
            <w:r w:rsidRPr="003D09D6">
              <w:rPr>
                <w:rFonts w:ascii="Generic6-Regular" w:eastAsia="Generic6-Regular" w:cs="Generic6-Regular" w:hint="eastAsia"/>
                <w:sz w:val="23"/>
                <w:szCs w:val="23"/>
                <w:lang w:eastAsia="ja-JP"/>
              </w:rPr>
              <w:t>年</w:t>
            </w:r>
            <w:r>
              <w:rPr>
                <w:rFonts w:ascii="Generic6-Regular" w:eastAsia="Generic6-Regular" w:cs="Generic6-Regular" w:hint="eastAsia"/>
                <w:sz w:val="23"/>
                <w:szCs w:val="23"/>
                <w:lang w:eastAsia="ja-JP"/>
              </w:rPr>
              <w:t xml:space="preserve"> </w:t>
            </w:r>
            <w:r w:rsidR="000C7034">
              <w:rPr>
                <w:rFonts w:ascii="Generic6-Regular" w:eastAsia="Generic6-Regular" w:cs="Generic6-Regular" w:hint="eastAsia"/>
                <w:sz w:val="23"/>
                <w:szCs w:val="23"/>
                <w:lang w:eastAsia="ja-JP"/>
              </w:rPr>
              <w:t>5</w:t>
            </w:r>
            <w:r>
              <w:rPr>
                <w:rFonts w:ascii="Generic6-Regular" w:eastAsia="Generic6-Regular" w:cs="Generic6-Regular" w:hint="eastAsia"/>
                <w:sz w:val="23"/>
                <w:szCs w:val="23"/>
                <w:lang w:eastAsia="ja-JP"/>
              </w:rPr>
              <w:t>月</w:t>
            </w:r>
            <w:r w:rsidR="000C7034">
              <w:rPr>
                <w:rFonts w:ascii="Generic6-Regular" w:eastAsia="Generic6-Regular" w:cs="Generic6-Regular" w:hint="eastAsia"/>
                <w:sz w:val="23"/>
                <w:szCs w:val="23"/>
                <w:lang w:eastAsia="ja-JP"/>
              </w:rPr>
              <w:t>中</w:t>
            </w:r>
            <w:r w:rsidR="00C23115">
              <w:rPr>
                <w:rFonts w:ascii="Generic6-Regular" w:eastAsia="Generic6-Regular" w:cs="Generic6-Regular" w:hint="eastAsia"/>
                <w:sz w:val="23"/>
                <w:szCs w:val="23"/>
                <w:lang w:eastAsia="ja-JP"/>
              </w:rPr>
              <w:t>旬</w:t>
            </w:r>
          </w:p>
        </w:tc>
      </w:tr>
      <w:tr w:rsidR="00103490" w14:paraId="58CF2DA7" w14:textId="77777777" w:rsidTr="00BD5BEE">
        <w:tc>
          <w:tcPr>
            <w:tcW w:w="3823" w:type="dxa"/>
            <w:vAlign w:val="center"/>
          </w:tcPr>
          <w:p w14:paraId="2DD40844" w14:textId="4398ED82" w:rsidR="00EA2B29" w:rsidRDefault="00F92054" w:rsidP="00317403">
            <w:pPr>
              <w:pStyle w:val="Default"/>
              <w:jc w:val="both"/>
              <w:rPr>
                <w:sz w:val="23"/>
                <w:szCs w:val="23"/>
                <w:lang w:eastAsia="ja-JP"/>
              </w:rPr>
            </w:pPr>
            <w:r>
              <w:rPr>
                <w:rFonts w:hint="eastAsia"/>
                <w:sz w:val="23"/>
                <w:szCs w:val="23"/>
                <w:lang w:eastAsia="ja-JP"/>
              </w:rPr>
              <w:t>審査</w:t>
            </w:r>
            <w:r w:rsidR="00BD5BEE">
              <w:rPr>
                <w:rFonts w:hint="eastAsia"/>
                <w:sz w:val="23"/>
                <w:szCs w:val="23"/>
                <w:lang w:eastAsia="ja-JP"/>
              </w:rPr>
              <w:t>（プレゼンテーション）</w:t>
            </w:r>
          </w:p>
        </w:tc>
        <w:tc>
          <w:tcPr>
            <w:tcW w:w="5528" w:type="dxa"/>
            <w:vAlign w:val="center"/>
          </w:tcPr>
          <w:p w14:paraId="3A4DE176" w14:textId="3571EF3E" w:rsidR="00C23115" w:rsidRPr="00317403" w:rsidRDefault="00103490" w:rsidP="004A4B89">
            <w:pPr>
              <w:pStyle w:val="Default"/>
              <w:jc w:val="both"/>
              <w:rPr>
                <w:rFonts w:ascii="Generic6-Regular" w:eastAsia="Generic6-Regular" w:cs="Generic6-Regular"/>
                <w:sz w:val="23"/>
                <w:szCs w:val="23"/>
                <w:lang w:eastAsia="ja-JP"/>
              </w:rPr>
            </w:pPr>
            <w:r w:rsidRPr="003D09D6">
              <w:rPr>
                <w:rFonts w:ascii="Generic5-Regular" w:eastAsia="Generic5-Regular" w:cs="Generic5-Regular" w:hint="eastAsia"/>
                <w:sz w:val="23"/>
                <w:szCs w:val="23"/>
                <w:lang w:eastAsia="ja-JP"/>
              </w:rPr>
              <w:t>令和</w:t>
            </w:r>
            <w:r w:rsidR="00BD5BEE">
              <w:rPr>
                <w:rFonts w:ascii="Generic5-Regular" w:eastAsia="Generic5-Regular" w:cs="Generic5-Regular" w:hint="eastAsia"/>
                <w:sz w:val="23"/>
                <w:szCs w:val="23"/>
                <w:lang w:eastAsia="ja-JP"/>
              </w:rPr>
              <w:t xml:space="preserve"> </w:t>
            </w:r>
            <w:r w:rsidR="004E7279">
              <w:rPr>
                <w:rFonts w:ascii="Generic5-Regular" w:eastAsia="Generic5-Regular" w:cs="Generic5-Regular" w:hint="eastAsia"/>
                <w:sz w:val="23"/>
                <w:szCs w:val="23"/>
                <w:lang w:eastAsia="ja-JP"/>
              </w:rPr>
              <w:t>8</w:t>
            </w:r>
            <w:r w:rsidRPr="003D09D6">
              <w:rPr>
                <w:rFonts w:ascii="Generic6-Regular" w:eastAsia="Generic6-Regular" w:cs="Generic6-Regular" w:hint="eastAsia"/>
                <w:sz w:val="23"/>
                <w:szCs w:val="23"/>
                <w:lang w:eastAsia="ja-JP"/>
              </w:rPr>
              <w:t>年</w:t>
            </w:r>
            <w:r w:rsidR="00BD5BEE">
              <w:rPr>
                <w:rFonts w:ascii="Generic6-Regular" w:eastAsia="Generic6-Regular" w:cs="Generic6-Regular" w:hint="eastAsia"/>
                <w:sz w:val="23"/>
                <w:szCs w:val="23"/>
                <w:lang w:eastAsia="ja-JP"/>
              </w:rPr>
              <w:t xml:space="preserve"> </w:t>
            </w:r>
            <w:r w:rsidR="000C7034">
              <w:rPr>
                <w:rFonts w:ascii="Generic6-Regular" w:eastAsia="Generic6-Regular" w:cs="Generic6-Regular" w:hint="eastAsia"/>
                <w:sz w:val="23"/>
                <w:szCs w:val="23"/>
                <w:lang w:eastAsia="ja-JP"/>
              </w:rPr>
              <w:t>5</w:t>
            </w:r>
            <w:r w:rsidR="00C23115">
              <w:rPr>
                <w:rFonts w:ascii="Generic6-Regular" w:eastAsia="Generic6-Regular" w:cs="Generic6-Regular" w:hint="eastAsia"/>
                <w:sz w:val="23"/>
                <w:szCs w:val="23"/>
                <w:lang w:eastAsia="ja-JP"/>
              </w:rPr>
              <w:t>月</w:t>
            </w:r>
            <w:r w:rsidR="000C7034">
              <w:rPr>
                <w:rFonts w:ascii="Generic6-Regular" w:eastAsia="Generic6-Regular" w:cs="Generic6-Regular" w:hint="eastAsia"/>
                <w:sz w:val="23"/>
                <w:szCs w:val="23"/>
                <w:lang w:eastAsia="ja-JP"/>
              </w:rPr>
              <w:t>下</w:t>
            </w:r>
            <w:r w:rsidR="00C23115">
              <w:rPr>
                <w:rFonts w:ascii="Generic6-Regular" w:eastAsia="Generic6-Regular" w:cs="Generic6-Regular" w:hint="eastAsia"/>
                <w:sz w:val="23"/>
                <w:szCs w:val="23"/>
                <w:lang w:eastAsia="ja-JP"/>
              </w:rPr>
              <w:t>旬</w:t>
            </w:r>
          </w:p>
        </w:tc>
      </w:tr>
      <w:tr w:rsidR="00103490" w14:paraId="4E2D6F0C" w14:textId="77777777" w:rsidTr="00BD5BEE">
        <w:tc>
          <w:tcPr>
            <w:tcW w:w="3823" w:type="dxa"/>
            <w:vAlign w:val="center"/>
          </w:tcPr>
          <w:p w14:paraId="1F174BF1" w14:textId="770C3B76" w:rsidR="00103490" w:rsidRDefault="00317403" w:rsidP="004A4B89">
            <w:pPr>
              <w:pStyle w:val="Default"/>
              <w:jc w:val="both"/>
              <w:rPr>
                <w:sz w:val="23"/>
                <w:szCs w:val="23"/>
                <w:lang w:eastAsia="ja-JP"/>
              </w:rPr>
            </w:pPr>
            <w:r>
              <w:rPr>
                <w:rFonts w:hint="eastAsia"/>
                <w:sz w:val="23"/>
                <w:szCs w:val="23"/>
                <w:lang w:eastAsia="ja-JP"/>
              </w:rPr>
              <w:t>受託候補者の選定</w:t>
            </w:r>
          </w:p>
        </w:tc>
        <w:tc>
          <w:tcPr>
            <w:tcW w:w="5528" w:type="dxa"/>
            <w:vAlign w:val="center"/>
          </w:tcPr>
          <w:p w14:paraId="5BC92215" w14:textId="6497D9DA" w:rsidR="00103490" w:rsidRDefault="00103490" w:rsidP="004A4B89">
            <w:pPr>
              <w:pStyle w:val="Default"/>
              <w:jc w:val="both"/>
              <w:rPr>
                <w:sz w:val="23"/>
                <w:szCs w:val="23"/>
                <w:lang w:eastAsia="ja-JP"/>
              </w:rPr>
            </w:pPr>
            <w:r>
              <w:rPr>
                <w:rFonts w:hint="eastAsia"/>
                <w:sz w:val="23"/>
                <w:szCs w:val="23"/>
                <w:lang w:eastAsia="ja-JP"/>
              </w:rPr>
              <w:t>令和</w:t>
            </w:r>
            <w:r w:rsidR="00BD5BEE">
              <w:rPr>
                <w:rFonts w:hint="eastAsia"/>
                <w:sz w:val="23"/>
                <w:szCs w:val="23"/>
                <w:lang w:eastAsia="ja-JP"/>
              </w:rPr>
              <w:t xml:space="preserve"> </w:t>
            </w:r>
            <w:r w:rsidR="004E7279">
              <w:rPr>
                <w:rFonts w:hint="eastAsia"/>
                <w:sz w:val="23"/>
                <w:szCs w:val="23"/>
                <w:lang w:eastAsia="ja-JP"/>
              </w:rPr>
              <w:t>8</w:t>
            </w:r>
            <w:r>
              <w:rPr>
                <w:rFonts w:hint="eastAsia"/>
                <w:sz w:val="23"/>
                <w:szCs w:val="23"/>
                <w:lang w:eastAsia="ja-JP"/>
              </w:rPr>
              <w:t>年</w:t>
            </w:r>
            <w:r w:rsidR="00BD5BEE">
              <w:rPr>
                <w:rFonts w:hint="eastAsia"/>
                <w:sz w:val="23"/>
                <w:szCs w:val="23"/>
                <w:lang w:eastAsia="ja-JP"/>
              </w:rPr>
              <w:t xml:space="preserve"> </w:t>
            </w:r>
            <w:r w:rsidR="000C7034">
              <w:rPr>
                <w:rFonts w:hint="eastAsia"/>
                <w:sz w:val="23"/>
                <w:szCs w:val="23"/>
                <w:lang w:eastAsia="ja-JP"/>
              </w:rPr>
              <w:t>5</w:t>
            </w:r>
            <w:r>
              <w:rPr>
                <w:rFonts w:hint="eastAsia"/>
                <w:sz w:val="23"/>
                <w:szCs w:val="23"/>
                <w:lang w:eastAsia="ja-JP"/>
              </w:rPr>
              <w:t>月</w:t>
            </w:r>
            <w:r w:rsidR="000C7034">
              <w:rPr>
                <w:rFonts w:hint="eastAsia"/>
                <w:sz w:val="23"/>
                <w:szCs w:val="23"/>
                <w:lang w:eastAsia="ja-JP"/>
              </w:rPr>
              <w:t>下</w:t>
            </w:r>
            <w:r w:rsidR="00C23115">
              <w:rPr>
                <w:rFonts w:hint="eastAsia"/>
                <w:sz w:val="23"/>
                <w:szCs w:val="23"/>
                <w:lang w:eastAsia="ja-JP"/>
              </w:rPr>
              <w:t>旬</w:t>
            </w:r>
            <w:r w:rsidR="000C7034">
              <w:rPr>
                <w:rFonts w:hint="eastAsia"/>
                <w:sz w:val="23"/>
                <w:szCs w:val="23"/>
                <w:lang w:eastAsia="ja-JP"/>
              </w:rPr>
              <w:t>～6月初旬</w:t>
            </w:r>
          </w:p>
        </w:tc>
      </w:tr>
    </w:tbl>
    <w:p w14:paraId="234F6BD6" w14:textId="77777777" w:rsidR="00BB42CE" w:rsidRPr="004E7279" w:rsidRDefault="00BB42CE" w:rsidP="000C7034">
      <w:pPr>
        <w:widowControl w:val="0"/>
        <w:autoSpaceDE w:val="0"/>
        <w:autoSpaceDN w:val="0"/>
        <w:adjustRightInd w:val="0"/>
        <w:spacing w:after="0" w:line="140" w:lineRule="exact"/>
        <w:rPr>
          <w:rFonts w:ascii="Generic6-Regular" w:eastAsia="Generic6-Regular" w:cs="Generic6-Regular"/>
          <w:color w:val="000000"/>
          <w:sz w:val="23"/>
          <w:szCs w:val="23"/>
          <w:lang w:eastAsia="ja-JP"/>
        </w:rPr>
      </w:pPr>
    </w:p>
    <w:p w14:paraId="47C0DB7E" w14:textId="623E6232" w:rsidR="00014407" w:rsidRPr="00161593" w:rsidRDefault="00A76A54" w:rsidP="003D09D6">
      <w:pPr>
        <w:widowControl w:val="0"/>
        <w:autoSpaceDE w:val="0"/>
        <w:autoSpaceDN w:val="0"/>
        <w:adjustRightInd w:val="0"/>
        <w:spacing w:after="0" w:line="240" w:lineRule="auto"/>
        <w:rPr>
          <w:rFonts w:ascii="Generic6-Regular" w:eastAsia="Generic6-Regular" w:cs="Generic6-Regular"/>
          <w:b/>
          <w:bCs/>
          <w:color w:val="000000"/>
          <w:sz w:val="23"/>
          <w:szCs w:val="23"/>
          <w:u w:val="single"/>
          <w:lang w:eastAsia="ja-JP"/>
        </w:rPr>
      </w:pPr>
      <w:r>
        <w:rPr>
          <w:rFonts w:ascii="Generic6-Regular" w:eastAsia="Generic6-Regular" w:cs="Generic6-Regular"/>
          <w:b/>
          <w:bCs/>
          <w:color w:val="000000"/>
          <w:sz w:val="23"/>
          <w:szCs w:val="23"/>
          <w:u w:val="single"/>
          <w:lang w:eastAsia="ja-JP"/>
        </w:rPr>
        <w:t>5.</w:t>
      </w:r>
      <w:r w:rsidR="00014407" w:rsidRPr="00161593">
        <w:rPr>
          <w:rFonts w:ascii="Generic6-Regular" w:eastAsia="Generic6-Regular" w:cs="Generic6-Regular" w:hint="eastAsia"/>
          <w:b/>
          <w:bCs/>
          <w:color w:val="000000"/>
          <w:sz w:val="23"/>
          <w:szCs w:val="23"/>
          <w:u w:val="single"/>
          <w:lang w:eastAsia="ja-JP"/>
        </w:rPr>
        <w:t>参加表明書の提出</w:t>
      </w:r>
    </w:p>
    <w:p w14:paraId="42140F6F" w14:textId="00A3CDF3" w:rsidR="00014407" w:rsidRPr="002F06C0" w:rsidRDefault="00014407" w:rsidP="002F06C0">
      <w:pPr>
        <w:pStyle w:val="a4"/>
        <w:numPr>
          <w:ilvl w:val="0"/>
          <w:numId w:val="24"/>
        </w:numPr>
        <w:autoSpaceDE w:val="0"/>
        <w:autoSpaceDN w:val="0"/>
        <w:adjustRightInd w:val="0"/>
        <w:ind w:leftChars="0"/>
        <w:rPr>
          <w:rFonts w:ascii="Generic6-Regular" w:eastAsia="Generic6-Regular" w:cs="Generic6-Regular"/>
          <w:color w:val="000000"/>
          <w:sz w:val="23"/>
          <w:szCs w:val="23"/>
        </w:rPr>
      </w:pPr>
      <w:r w:rsidRPr="002F06C0">
        <w:rPr>
          <w:rFonts w:ascii="Generic6-Regular" w:eastAsia="Generic6-Regular" w:cs="Generic6-Regular" w:hint="eastAsia"/>
          <w:color w:val="000000"/>
          <w:sz w:val="23"/>
          <w:szCs w:val="23"/>
        </w:rPr>
        <w:t>提出書類</w:t>
      </w:r>
    </w:p>
    <w:p w14:paraId="5A994CF7" w14:textId="6FF33D1C" w:rsidR="00014407" w:rsidRPr="00BD5BEE" w:rsidRDefault="00D33A99" w:rsidP="00161593">
      <w:pPr>
        <w:widowControl w:val="0"/>
        <w:autoSpaceDE w:val="0"/>
        <w:autoSpaceDN w:val="0"/>
        <w:adjustRightInd w:val="0"/>
        <w:spacing w:after="0" w:line="240" w:lineRule="auto"/>
        <w:ind w:firstLine="460"/>
        <w:rPr>
          <w:rFonts w:ascii="Generic1-Regular" w:eastAsia="Generic1-Regular" w:cs="Generic1-Regular"/>
          <w:color w:val="000000"/>
          <w:sz w:val="23"/>
          <w:szCs w:val="23"/>
          <w:lang w:eastAsia="ja-JP"/>
        </w:rPr>
      </w:pPr>
      <w:r w:rsidRPr="00BD5BEE">
        <w:rPr>
          <w:rFonts w:ascii="Generic1-Regular" w:eastAsia="Generic1-Regular" w:cs="Generic1-Regular" w:hint="eastAsia"/>
          <w:color w:val="000000"/>
          <w:sz w:val="23"/>
          <w:szCs w:val="23"/>
          <w:lang w:eastAsia="ja-JP"/>
        </w:rPr>
        <w:t>・</w:t>
      </w:r>
      <w:r w:rsidR="00014407" w:rsidRPr="00BD5BEE">
        <w:rPr>
          <w:rFonts w:ascii="Generic1-Regular" w:eastAsia="Generic1-Regular" w:cs="Generic1-Regular" w:hint="eastAsia"/>
          <w:color w:val="000000"/>
          <w:sz w:val="23"/>
          <w:szCs w:val="23"/>
          <w:lang w:eastAsia="ja-JP"/>
        </w:rPr>
        <w:t>参加表明書</w:t>
      </w:r>
      <w:r w:rsidR="00014407" w:rsidRPr="00BD5BEE">
        <w:rPr>
          <w:rFonts w:ascii="Generic1-Regular" w:eastAsia="Generic1-Regular" w:cs="Generic1-Regular"/>
          <w:color w:val="000000"/>
          <w:sz w:val="23"/>
          <w:szCs w:val="23"/>
          <w:lang w:eastAsia="ja-JP"/>
        </w:rPr>
        <w:t>(</w:t>
      </w:r>
      <w:r w:rsidR="00014407" w:rsidRPr="00BD5BEE">
        <w:rPr>
          <w:rFonts w:ascii="Generic1-Regular" w:eastAsia="Generic1-Regular" w:cs="Generic1-Regular" w:hint="eastAsia"/>
          <w:color w:val="000000"/>
          <w:sz w:val="23"/>
          <w:szCs w:val="23"/>
          <w:lang w:eastAsia="ja-JP"/>
        </w:rPr>
        <w:t>第</w:t>
      </w:r>
      <w:r w:rsidR="00014407" w:rsidRPr="00BD5BEE">
        <w:rPr>
          <w:rFonts w:ascii="Generic1-Regular" w:eastAsia="Generic1-Regular" w:cs="Generic1-Regular"/>
          <w:color w:val="000000"/>
          <w:sz w:val="23"/>
          <w:szCs w:val="23"/>
          <w:lang w:eastAsia="ja-JP"/>
        </w:rPr>
        <w:t>1</w:t>
      </w:r>
      <w:r w:rsidR="00014407" w:rsidRPr="00BD5BEE">
        <w:rPr>
          <w:rFonts w:ascii="Generic1-Regular" w:eastAsia="Generic1-Regular" w:cs="Generic1-Regular" w:hint="eastAsia"/>
          <w:color w:val="000000"/>
          <w:sz w:val="23"/>
          <w:szCs w:val="23"/>
          <w:lang w:eastAsia="ja-JP"/>
        </w:rPr>
        <w:t>号様式</w:t>
      </w:r>
      <w:r w:rsidR="00014407" w:rsidRPr="00BD5BEE">
        <w:rPr>
          <w:rFonts w:ascii="Generic1-Regular" w:eastAsia="Generic1-Regular" w:cs="Generic1-Regular"/>
          <w:color w:val="000000"/>
          <w:sz w:val="23"/>
          <w:szCs w:val="23"/>
          <w:lang w:eastAsia="ja-JP"/>
        </w:rPr>
        <w:t>)</w:t>
      </w:r>
    </w:p>
    <w:p w14:paraId="7A06CC6A" w14:textId="011D66B9" w:rsidR="00D33A99" w:rsidRDefault="00D33A99" w:rsidP="00161593">
      <w:pPr>
        <w:widowControl w:val="0"/>
        <w:autoSpaceDE w:val="0"/>
        <w:autoSpaceDN w:val="0"/>
        <w:adjustRightInd w:val="0"/>
        <w:spacing w:after="0" w:line="240" w:lineRule="auto"/>
        <w:ind w:firstLine="460"/>
        <w:rPr>
          <w:rFonts w:ascii="Generic1-Regular" w:eastAsia="Generic1-Regular" w:cs="Generic1-Regular"/>
          <w:color w:val="000000"/>
          <w:sz w:val="23"/>
          <w:szCs w:val="23"/>
          <w:lang w:eastAsia="ja-JP"/>
        </w:rPr>
      </w:pPr>
      <w:r w:rsidRPr="00BD5BEE">
        <w:rPr>
          <w:rFonts w:ascii="Generic1-Regular" w:eastAsia="Generic1-Regular" w:cs="Generic1-Regular" w:hint="eastAsia"/>
          <w:color w:val="000000"/>
          <w:sz w:val="23"/>
          <w:szCs w:val="23"/>
          <w:lang w:eastAsia="ja-JP"/>
        </w:rPr>
        <w:t>・公募型プロポーザル参加審査申請要領に定める関係書類（平群町が執行する物品・その他の業者登録をしていない方）</w:t>
      </w:r>
    </w:p>
    <w:p w14:paraId="31BA7E74" w14:textId="2609157C" w:rsidR="00014407" w:rsidRPr="00014407" w:rsidRDefault="00014407" w:rsidP="002F06C0">
      <w:pPr>
        <w:pStyle w:val="a4"/>
        <w:numPr>
          <w:ilvl w:val="0"/>
          <w:numId w:val="24"/>
        </w:numPr>
        <w:autoSpaceDE w:val="0"/>
        <w:autoSpaceDN w:val="0"/>
        <w:adjustRightInd w:val="0"/>
        <w:ind w:leftChars="0"/>
        <w:rPr>
          <w:rFonts w:ascii="Generic6-Regular" w:eastAsia="Generic6-Regular" w:cs="Generic6-Regular"/>
          <w:color w:val="000000"/>
          <w:sz w:val="23"/>
          <w:szCs w:val="23"/>
        </w:rPr>
      </w:pPr>
      <w:r w:rsidRPr="00014407">
        <w:rPr>
          <w:rFonts w:ascii="Generic6-Regular" w:eastAsia="Generic6-Regular" w:cs="Generic6-Regular" w:hint="eastAsia"/>
          <w:color w:val="000000"/>
          <w:sz w:val="23"/>
          <w:szCs w:val="23"/>
        </w:rPr>
        <w:t>提出期限</w:t>
      </w:r>
    </w:p>
    <w:p w14:paraId="5F6D31EE" w14:textId="77777777" w:rsidR="00167138" w:rsidRDefault="00167138" w:rsidP="00167138">
      <w:pPr>
        <w:pStyle w:val="Default"/>
        <w:ind w:left="590"/>
        <w:rPr>
          <w:sz w:val="23"/>
          <w:szCs w:val="23"/>
          <w:lang w:eastAsia="ja-JP"/>
        </w:rPr>
      </w:pPr>
      <w:r>
        <w:rPr>
          <w:rFonts w:hint="eastAsia"/>
          <w:sz w:val="23"/>
          <w:szCs w:val="23"/>
          <w:lang w:eastAsia="ja-JP"/>
        </w:rPr>
        <w:t>上記「4.プロポーザル実施日程」のとおり</w:t>
      </w:r>
    </w:p>
    <w:p w14:paraId="1DEA4DD2" w14:textId="38698A89" w:rsidR="00BB42CE" w:rsidRDefault="00BB42CE" w:rsidP="002F06C0">
      <w:pPr>
        <w:pStyle w:val="Default"/>
        <w:numPr>
          <w:ilvl w:val="0"/>
          <w:numId w:val="24"/>
        </w:numPr>
        <w:rPr>
          <w:sz w:val="23"/>
          <w:szCs w:val="23"/>
          <w:lang w:eastAsia="ja-JP"/>
        </w:rPr>
      </w:pPr>
      <w:r>
        <w:rPr>
          <w:rFonts w:hint="eastAsia"/>
          <w:sz w:val="23"/>
          <w:szCs w:val="23"/>
          <w:lang w:eastAsia="ja-JP"/>
        </w:rPr>
        <w:t>提出場所</w:t>
      </w:r>
      <w:r w:rsidR="000D6F4B">
        <w:rPr>
          <w:rFonts w:hint="eastAsia"/>
          <w:sz w:val="23"/>
          <w:szCs w:val="23"/>
          <w:lang w:eastAsia="ja-JP"/>
        </w:rPr>
        <w:t>及び受付時間</w:t>
      </w:r>
    </w:p>
    <w:p w14:paraId="1202398F" w14:textId="77777777" w:rsidR="00BB42CE" w:rsidRDefault="00BB42CE" w:rsidP="00161593">
      <w:pPr>
        <w:pStyle w:val="Default"/>
        <w:ind w:firstLine="460"/>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w:t>
      </w:r>
      <w:r>
        <w:rPr>
          <w:rFonts w:ascii="Generic1-Regular" w:eastAsia="Generic1-Regular" w:cs="Generic1-Regular"/>
          <w:sz w:val="23"/>
          <w:szCs w:val="23"/>
          <w:lang w:eastAsia="ja-JP"/>
        </w:rPr>
        <w:t>636-8585</w:t>
      </w:r>
      <w:r>
        <w:rPr>
          <w:rFonts w:ascii="Generic1-Regular" w:eastAsia="Generic1-Regular" w:cs="Generic1-Regular" w:hint="eastAsia"/>
          <w:sz w:val="23"/>
          <w:szCs w:val="23"/>
          <w:lang w:eastAsia="ja-JP"/>
        </w:rPr>
        <w:t xml:space="preserve">　奈良県生駒郡平群町吉新1丁目1番1号</w:t>
      </w:r>
    </w:p>
    <w:p w14:paraId="7A66CF87" w14:textId="0D3F9D4D" w:rsidR="00BB42CE" w:rsidRDefault="00BB42CE" w:rsidP="00161593">
      <w:pPr>
        <w:pStyle w:val="Default"/>
        <w:ind w:firstLine="460"/>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平群町</w:t>
      </w:r>
      <w:r w:rsidR="00D4664D">
        <w:rPr>
          <w:rFonts w:ascii="Generic1-Regular" w:eastAsia="Generic1-Regular" w:cs="Generic1-Regular" w:hint="eastAsia"/>
          <w:sz w:val="23"/>
          <w:szCs w:val="23"/>
          <w:lang w:eastAsia="ja-JP"/>
        </w:rPr>
        <w:t xml:space="preserve">役場　</w:t>
      </w:r>
      <w:r>
        <w:rPr>
          <w:rFonts w:ascii="Generic1-Regular" w:eastAsia="Generic1-Regular" w:cs="Generic1-Regular" w:hint="eastAsia"/>
          <w:sz w:val="23"/>
          <w:szCs w:val="23"/>
          <w:lang w:eastAsia="ja-JP"/>
        </w:rPr>
        <w:t>総務部</w:t>
      </w:r>
      <w:r w:rsidR="00D4664D">
        <w:rPr>
          <w:rFonts w:ascii="Generic1-Regular" w:eastAsia="Generic1-Regular" w:cs="Generic1-Regular" w:hint="eastAsia"/>
          <w:sz w:val="23"/>
          <w:szCs w:val="23"/>
          <w:lang w:eastAsia="ja-JP"/>
        </w:rPr>
        <w:t xml:space="preserve">　</w:t>
      </w:r>
      <w:r w:rsidR="00771ED0">
        <w:rPr>
          <w:rFonts w:ascii="Generic1-Regular" w:eastAsia="Generic1-Regular" w:cs="Generic1-Regular" w:hint="eastAsia"/>
          <w:sz w:val="23"/>
          <w:szCs w:val="23"/>
          <w:lang w:eastAsia="ja-JP"/>
        </w:rPr>
        <w:t>まち未来推進</w:t>
      </w:r>
      <w:r w:rsidR="00D33A99" w:rsidRPr="00BD5BEE">
        <w:rPr>
          <w:rFonts w:ascii="Generic1-Regular" w:eastAsia="Generic1-Regular" w:cs="Generic1-Regular" w:hint="eastAsia"/>
          <w:sz w:val="23"/>
          <w:szCs w:val="23"/>
          <w:lang w:eastAsia="ja-JP"/>
        </w:rPr>
        <w:t>課</w:t>
      </w:r>
    </w:p>
    <w:p w14:paraId="756EAF80" w14:textId="05D79A9B" w:rsidR="000D6F4B" w:rsidRDefault="000D6F4B" w:rsidP="00161593">
      <w:pPr>
        <w:pStyle w:val="Default"/>
        <w:ind w:firstLine="460"/>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午前8時30分から午後5時まで（ただし、土日・祝日を除く）</w:t>
      </w:r>
    </w:p>
    <w:p w14:paraId="2E4BCCE4" w14:textId="17601641" w:rsidR="00014407" w:rsidRPr="002F06C0" w:rsidRDefault="00014407" w:rsidP="002F06C0">
      <w:pPr>
        <w:pStyle w:val="a4"/>
        <w:numPr>
          <w:ilvl w:val="0"/>
          <w:numId w:val="24"/>
        </w:numPr>
        <w:autoSpaceDE w:val="0"/>
        <w:autoSpaceDN w:val="0"/>
        <w:adjustRightInd w:val="0"/>
        <w:ind w:leftChars="0"/>
        <w:rPr>
          <w:rFonts w:ascii="Generic6-Regular" w:eastAsia="Generic6-Regular" w:cs="Generic6-Regular"/>
          <w:color w:val="000000"/>
          <w:sz w:val="23"/>
          <w:szCs w:val="23"/>
        </w:rPr>
      </w:pPr>
      <w:r w:rsidRPr="002F06C0">
        <w:rPr>
          <w:rFonts w:ascii="Generic6-Regular" w:eastAsia="Generic6-Regular" w:cs="Generic6-Regular" w:hint="eastAsia"/>
          <w:color w:val="000000"/>
          <w:sz w:val="23"/>
          <w:szCs w:val="23"/>
        </w:rPr>
        <w:t>提出方法</w:t>
      </w:r>
    </w:p>
    <w:p w14:paraId="7466444A" w14:textId="15D7FEB9" w:rsidR="00014407" w:rsidRPr="00BD5BEE" w:rsidRDefault="00014407" w:rsidP="00161593">
      <w:pPr>
        <w:pStyle w:val="Default"/>
        <w:ind w:left="230" w:firstLine="230"/>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持参又は郵送により提出すること。ただし、郵送する場合は</w:t>
      </w:r>
      <w:r w:rsidR="00D33A99" w:rsidRPr="00BD5BEE">
        <w:rPr>
          <w:rFonts w:ascii="Generic1-Regular" w:eastAsia="Generic1-Regular" w:cs="Generic1-Regular" w:hint="eastAsia"/>
          <w:sz w:val="23"/>
          <w:szCs w:val="23"/>
          <w:lang w:eastAsia="ja-JP"/>
        </w:rPr>
        <w:t>「一般書留郵便」</w:t>
      </w:r>
      <w:r w:rsidRPr="00BD5BEE">
        <w:rPr>
          <w:rFonts w:ascii="Generic1-Regular" w:eastAsia="Generic1-Regular" w:cs="Generic1-Regular" w:hint="eastAsia"/>
          <w:sz w:val="23"/>
          <w:szCs w:val="23"/>
          <w:lang w:eastAsia="ja-JP"/>
        </w:rPr>
        <w:t>｢簡易書留</w:t>
      </w:r>
      <w:r w:rsidR="00D33A99" w:rsidRPr="00BD5BEE">
        <w:rPr>
          <w:rFonts w:ascii="Generic1-Regular" w:eastAsia="Generic1-Regular" w:cs="Generic1-Regular" w:hint="eastAsia"/>
          <w:sz w:val="23"/>
          <w:szCs w:val="23"/>
          <w:lang w:eastAsia="ja-JP"/>
        </w:rPr>
        <w:t>郵便</w:t>
      </w:r>
      <w:r w:rsidRPr="00BD5BEE">
        <w:rPr>
          <w:rFonts w:ascii="Generic1-Regular" w:eastAsia="Generic1-Regular" w:cs="Generic1-Regular" w:hint="eastAsia"/>
          <w:sz w:val="23"/>
          <w:szCs w:val="23"/>
          <w:lang w:eastAsia="ja-JP"/>
        </w:rPr>
        <w:t>｣</w:t>
      </w:r>
      <w:r w:rsidR="00D33A99" w:rsidRPr="00BD5BEE">
        <w:rPr>
          <w:rFonts w:ascii="Generic1-Regular" w:eastAsia="Generic1-Regular" w:cs="Generic1-Regular" w:hint="eastAsia"/>
          <w:sz w:val="23"/>
          <w:szCs w:val="23"/>
          <w:lang w:eastAsia="ja-JP"/>
        </w:rPr>
        <w:t>「特定記録郵便」のいずれか</w:t>
      </w:r>
      <w:r w:rsidRPr="00BD5BEE">
        <w:rPr>
          <w:rFonts w:ascii="Generic1-Regular" w:eastAsia="Generic1-Regular" w:cs="Generic1-Regular" w:hint="eastAsia"/>
          <w:sz w:val="23"/>
          <w:szCs w:val="23"/>
          <w:lang w:eastAsia="ja-JP"/>
        </w:rPr>
        <w:t>により</w:t>
      </w:r>
      <w:r w:rsidR="000D6F4B" w:rsidRPr="00BD5BEE">
        <w:rPr>
          <w:rFonts w:ascii="Generic1-Regular" w:eastAsia="Generic1-Regular" w:cs="Generic1-Regular" w:hint="eastAsia"/>
          <w:sz w:val="23"/>
          <w:szCs w:val="23"/>
          <w:lang w:eastAsia="ja-JP"/>
        </w:rPr>
        <w:t>期限内</w:t>
      </w:r>
      <w:r w:rsidRPr="00BD5BEE">
        <w:rPr>
          <w:rFonts w:ascii="Generic1-Regular" w:eastAsia="Generic1-Regular" w:cs="Generic1-Regular" w:hint="eastAsia"/>
          <w:sz w:val="23"/>
          <w:szCs w:val="23"/>
          <w:lang w:eastAsia="ja-JP"/>
        </w:rPr>
        <w:t>必着する</w:t>
      </w:r>
      <w:r w:rsidR="000D71FA" w:rsidRPr="00BD5BEE">
        <w:rPr>
          <w:rFonts w:ascii="Generic1-Regular" w:eastAsia="Generic1-Regular" w:cs="Generic1-Regular" w:hint="eastAsia"/>
          <w:sz w:val="23"/>
          <w:szCs w:val="23"/>
          <w:lang w:eastAsia="ja-JP"/>
        </w:rPr>
        <w:t>こと</w:t>
      </w:r>
      <w:r w:rsidRPr="00BD5BEE">
        <w:rPr>
          <w:rFonts w:ascii="Generic1-Regular" w:eastAsia="Generic1-Regular" w:cs="Generic1-Regular" w:hint="eastAsia"/>
          <w:sz w:val="23"/>
          <w:szCs w:val="23"/>
          <w:lang w:eastAsia="ja-JP"/>
        </w:rPr>
        <w:t>。郵送方法が異なる場合は、受け付けない。</w:t>
      </w:r>
    </w:p>
    <w:p w14:paraId="550F8F0B" w14:textId="767FD975" w:rsidR="00BB42CE" w:rsidRDefault="00D33A99" w:rsidP="003D09D6">
      <w:pPr>
        <w:widowControl w:val="0"/>
        <w:autoSpaceDE w:val="0"/>
        <w:autoSpaceDN w:val="0"/>
        <w:adjustRightInd w:val="0"/>
        <w:spacing w:after="0" w:line="240" w:lineRule="auto"/>
        <w:rPr>
          <w:rFonts w:ascii="Generic5-Regular" w:eastAsia="Generic5-Regular" w:cs="Generic5-Regular"/>
          <w:color w:val="000000"/>
          <w:sz w:val="23"/>
          <w:szCs w:val="23"/>
          <w:lang w:eastAsia="ja-JP"/>
        </w:rPr>
      </w:pPr>
      <w:r w:rsidRPr="00BD5BEE">
        <w:rPr>
          <w:rFonts w:ascii="Generic5-Regular" w:eastAsia="Generic5-Regular" w:cs="Generic5-Regular" w:hint="eastAsia"/>
          <w:color w:val="000000"/>
          <w:sz w:val="23"/>
          <w:szCs w:val="23"/>
          <w:lang w:eastAsia="ja-JP"/>
        </w:rPr>
        <w:t xml:space="preserve">　※特定記録郵便等と同様の取り扱いであれば民間会社の宅急便等でも可とする。</w:t>
      </w:r>
    </w:p>
    <w:p w14:paraId="715F4E57" w14:textId="49EC32F6" w:rsidR="003D09D6" w:rsidRPr="00161593" w:rsidRDefault="00A76A54" w:rsidP="003D09D6">
      <w:pPr>
        <w:widowControl w:val="0"/>
        <w:autoSpaceDE w:val="0"/>
        <w:autoSpaceDN w:val="0"/>
        <w:adjustRightInd w:val="0"/>
        <w:spacing w:after="0" w:line="240" w:lineRule="auto"/>
        <w:rPr>
          <w:rFonts w:ascii="Generic5-Regular" w:eastAsia="Generic5-Regular" w:cs="Generic5-Regular"/>
          <w:b/>
          <w:bCs/>
          <w:color w:val="000000"/>
          <w:sz w:val="23"/>
          <w:szCs w:val="23"/>
          <w:u w:val="single"/>
          <w:lang w:eastAsia="ja-JP"/>
        </w:rPr>
      </w:pPr>
      <w:r>
        <w:rPr>
          <w:rFonts w:ascii="Generic5-Regular" w:eastAsia="Generic5-Regular" w:cs="Generic5-Regular"/>
          <w:b/>
          <w:bCs/>
          <w:color w:val="000000"/>
          <w:sz w:val="23"/>
          <w:szCs w:val="23"/>
          <w:u w:val="single"/>
          <w:lang w:eastAsia="ja-JP"/>
        </w:rPr>
        <w:lastRenderedPageBreak/>
        <w:t>6</w:t>
      </w:r>
      <w:r w:rsidR="00014407" w:rsidRPr="00161593">
        <w:rPr>
          <w:rFonts w:ascii="Generic5-Regular" w:eastAsia="Generic5-Regular" w:cs="Generic5-Regular"/>
          <w:b/>
          <w:bCs/>
          <w:color w:val="000000"/>
          <w:sz w:val="23"/>
          <w:szCs w:val="23"/>
          <w:u w:val="single"/>
          <w:lang w:eastAsia="ja-JP"/>
        </w:rPr>
        <w:t>.</w:t>
      </w:r>
      <w:r w:rsidR="003D09D6" w:rsidRPr="00161593">
        <w:rPr>
          <w:rFonts w:ascii="Generic5-Regular" w:eastAsia="Generic5-Regular" w:cs="Generic5-Regular" w:hint="eastAsia"/>
          <w:b/>
          <w:bCs/>
          <w:color w:val="000000"/>
          <w:sz w:val="23"/>
          <w:szCs w:val="23"/>
          <w:u w:val="single"/>
          <w:lang w:eastAsia="ja-JP"/>
        </w:rPr>
        <w:t>質問の受付及び回答</w:t>
      </w:r>
    </w:p>
    <w:p w14:paraId="68CBC4BC" w14:textId="4F7DCDA9" w:rsidR="00B3606F" w:rsidRPr="00B3606F" w:rsidRDefault="000D6F4B" w:rsidP="002F06C0">
      <w:pPr>
        <w:pStyle w:val="Default"/>
        <w:ind w:firstLineChars="100" w:firstLine="230"/>
        <w:rPr>
          <w:rFonts w:ascii="Generic1-Regular" w:eastAsia="Generic1-Regular" w:cs="Generic1-Regular"/>
          <w:sz w:val="23"/>
          <w:szCs w:val="23"/>
          <w:lang w:eastAsia="ja-JP"/>
        </w:rPr>
      </w:pPr>
      <w:r w:rsidRPr="002F06C0">
        <w:rPr>
          <w:rFonts w:ascii="Generic1-Regular" w:eastAsia="Generic1-Regular" w:cs="Generic1-Regular" w:hint="eastAsia"/>
          <w:sz w:val="23"/>
          <w:szCs w:val="23"/>
          <w:lang w:eastAsia="ja-JP"/>
        </w:rPr>
        <w:t>本業務</w:t>
      </w:r>
      <w:r w:rsidR="00D4664D" w:rsidRPr="002F06C0">
        <w:rPr>
          <w:rFonts w:ascii="Generic1-Regular" w:eastAsia="Generic1-Regular" w:cs="Generic1-Regular" w:hint="eastAsia"/>
          <w:sz w:val="23"/>
          <w:szCs w:val="23"/>
          <w:lang w:eastAsia="ja-JP"/>
        </w:rPr>
        <w:t>の</w:t>
      </w:r>
      <w:r w:rsidRPr="002F06C0">
        <w:rPr>
          <w:rFonts w:ascii="Generic1-Regular" w:eastAsia="Generic1-Regular" w:cs="Generic1-Regular" w:hint="eastAsia"/>
          <w:sz w:val="23"/>
          <w:szCs w:val="23"/>
          <w:lang w:eastAsia="ja-JP"/>
        </w:rPr>
        <w:t>仕様書</w:t>
      </w:r>
      <w:r w:rsidR="003D09D6" w:rsidRPr="002F06C0">
        <w:rPr>
          <w:rFonts w:ascii="Generic1-Regular" w:eastAsia="Generic1-Regular" w:cs="Generic1-Regular" w:hint="eastAsia"/>
          <w:sz w:val="23"/>
          <w:szCs w:val="23"/>
          <w:lang w:eastAsia="ja-JP"/>
        </w:rPr>
        <w:t>等</w:t>
      </w:r>
      <w:r w:rsidR="00D4664D" w:rsidRPr="002F06C0">
        <w:rPr>
          <w:rFonts w:ascii="Generic1-Regular" w:eastAsia="Generic1-Regular" w:cs="Generic1-Regular" w:hint="eastAsia"/>
          <w:sz w:val="23"/>
          <w:szCs w:val="23"/>
          <w:lang w:eastAsia="ja-JP"/>
        </w:rPr>
        <w:t>に係る</w:t>
      </w:r>
      <w:r w:rsidR="003D09D6" w:rsidRPr="002F06C0">
        <w:rPr>
          <w:rFonts w:ascii="Generic1-Regular" w:eastAsia="Generic1-Regular" w:cs="Generic1-Regular" w:hint="eastAsia"/>
          <w:sz w:val="23"/>
          <w:szCs w:val="23"/>
          <w:lang w:eastAsia="ja-JP"/>
        </w:rPr>
        <w:t>質問については、その</w:t>
      </w:r>
      <w:r w:rsidR="00D4664D" w:rsidRPr="002F06C0">
        <w:rPr>
          <w:rFonts w:ascii="Generic1-Regular" w:eastAsia="Generic1-Regular" w:cs="Generic1-Regular" w:hint="eastAsia"/>
          <w:sz w:val="23"/>
          <w:szCs w:val="23"/>
          <w:lang w:eastAsia="ja-JP"/>
        </w:rPr>
        <w:t>内容</w:t>
      </w:r>
      <w:r w:rsidR="003D09D6" w:rsidRPr="002F06C0">
        <w:rPr>
          <w:rFonts w:ascii="Generic1-Regular" w:eastAsia="Generic1-Regular" w:cs="Generic1-Regular" w:hint="eastAsia"/>
          <w:sz w:val="23"/>
          <w:szCs w:val="23"/>
          <w:lang w:eastAsia="ja-JP"/>
        </w:rPr>
        <w:t>を記載した質問書（任意様式）により、電子メールで提出すること。また、件名を「</w:t>
      </w:r>
      <w:r w:rsidR="00A35E46" w:rsidRPr="00BD5BEE">
        <w:rPr>
          <w:rFonts w:ascii="Generic1-Regular" w:eastAsia="Generic1-Regular" w:cs="Generic1-Regular" w:hint="eastAsia"/>
          <w:color w:val="000000" w:themeColor="text1"/>
          <w:sz w:val="23"/>
          <w:szCs w:val="23"/>
          <w:lang w:eastAsia="ja-JP"/>
        </w:rPr>
        <w:t>TikTokを活用した平群町PR動画制作等委託業務</w:t>
      </w:r>
      <w:r w:rsidR="003D09D6" w:rsidRPr="00BD5BEE">
        <w:rPr>
          <w:rFonts w:ascii="Generic1-Regular" w:eastAsia="Generic1-Regular" w:cs="Generic1-Regular" w:hint="eastAsia"/>
          <w:color w:val="000000" w:themeColor="text1"/>
          <w:sz w:val="23"/>
          <w:szCs w:val="23"/>
          <w:lang w:eastAsia="ja-JP"/>
        </w:rPr>
        <w:t>に係る質問」とすること。なお、電話及び口</w:t>
      </w:r>
      <w:r w:rsidR="00B3606F" w:rsidRPr="00EF0ED1">
        <w:rPr>
          <w:rFonts w:ascii="Generic1-Regular" w:eastAsia="Generic1-Regular" w:cs="Generic1-Regular" w:hint="eastAsia"/>
          <w:sz w:val="23"/>
          <w:szCs w:val="23"/>
          <w:lang w:eastAsia="ja-JP"/>
        </w:rPr>
        <w:t>頭による質問には</w:t>
      </w:r>
      <w:r w:rsidR="00B3606F" w:rsidRPr="00B3606F">
        <w:rPr>
          <w:rFonts w:ascii="Generic1-Regular" w:eastAsia="Generic1-Regular" w:cs="Generic1-Regular" w:hint="eastAsia"/>
          <w:sz w:val="23"/>
          <w:szCs w:val="23"/>
          <w:lang w:eastAsia="ja-JP"/>
        </w:rPr>
        <w:t>回答しない。</w:t>
      </w:r>
    </w:p>
    <w:p w14:paraId="6C4744D9" w14:textId="7B9C4F23" w:rsidR="00B3606F" w:rsidRDefault="00D4664D" w:rsidP="002F06C0">
      <w:pPr>
        <w:pStyle w:val="Default"/>
        <w:numPr>
          <w:ilvl w:val="0"/>
          <w:numId w:val="29"/>
        </w:numPr>
        <w:ind w:left="284" w:hanging="284"/>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電子メール送信後に、</w:t>
      </w:r>
      <w:r w:rsidR="00B3606F" w:rsidRPr="00B3606F">
        <w:rPr>
          <w:rFonts w:ascii="Generic1-Regular" w:eastAsia="Generic1-Regular" w:cs="Generic1-Regular" w:hint="eastAsia"/>
          <w:sz w:val="23"/>
          <w:szCs w:val="23"/>
          <w:lang w:eastAsia="ja-JP"/>
        </w:rPr>
        <w:t>電話による受信確認を必ず行うこと。</w:t>
      </w:r>
    </w:p>
    <w:p w14:paraId="29A7341B" w14:textId="0773C422" w:rsidR="00E1233F" w:rsidRPr="00E1233F" w:rsidRDefault="000D6F4B" w:rsidP="00E1233F">
      <w:pPr>
        <w:pStyle w:val="Default"/>
        <w:numPr>
          <w:ilvl w:val="0"/>
          <w:numId w:val="29"/>
        </w:numPr>
        <w:ind w:left="284" w:hanging="284"/>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質問は、1参加者につき1回までとする。</w:t>
      </w:r>
    </w:p>
    <w:p w14:paraId="38177619" w14:textId="2C8465B9" w:rsidR="000D6F4B" w:rsidRPr="002F06C0" w:rsidRDefault="000D6F4B" w:rsidP="002F06C0">
      <w:pPr>
        <w:pStyle w:val="a4"/>
        <w:numPr>
          <w:ilvl w:val="0"/>
          <w:numId w:val="25"/>
        </w:numPr>
        <w:autoSpaceDE w:val="0"/>
        <w:autoSpaceDN w:val="0"/>
        <w:adjustRightInd w:val="0"/>
        <w:ind w:leftChars="0"/>
        <w:rPr>
          <w:rFonts w:ascii="Generic5-Regular" w:eastAsia="Generic5-Regular" w:cs="Generic5-Regular"/>
          <w:color w:val="000000"/>
          <w:sz w:val="23"/>
          <w:szCs w:val="23"/>
        </w:rPr>
      </w:pPr>
      <w:r w:rsidRPr="002F06C0">
        <w:rPr>
          <w:rFonts w:ascii="Generic5-Regular" w:eastAsia="Generic5-Regular" w:cs="Generic5-Regular" w:hint="eastAsia"/>
          <w:color w:val="000000"/>
          <w:sz w:val="23"/>
          <w:szCs w:val="23"/>
        </w:rPr>
        <w:t>質問受付期間及び回答日</w:t>
      </w:r>
    </w:p>
    <w:p w14:paraId="29EF611C" w14:textId="77777777" w:rsidR="00167138" w:rsidRDefault="00167138" w:rsidP="00167138">
      <w:pPr>
        <w:pStyle w:val="Default"/>
        <w:ind w:left="590"/>
        <w:rPr>
          <w:sz w:val="23"/>
          <w:szCs w:val="23"/>
          <w:lang w:eastAsia="ja-JP"/>
        </w:rPr>
      </w:pPr>
      <w:r>
        <w:rPr>
          <w:rFonts w:hint="eastAsia"/>
          <w:sz w:val="23"/>
          <w:szCs w:val="23"/>
          <w:lang w:eastAsia="ja-JP"/>
        </w:rPr>
        <w:t>上記「4.プロポーザル実施日程」のとおり</w:t>
      </w:r>
    </w:p>
    <w:p w14:paraId="05292FE6" w14:textId="7C604172" w:rsidR="00B3606F" w:rsidRPr="002F06C0" w:rsidRDefault="00B3606F" w:rsidP="002F06C0">
      <w:pPr>
        <w:pStyle w:val="a4"/>
        <w:numPr>
          <w:ilvl w:val="0"/>
          <w:numId w:val="25"/>
        </w:numPr>
        <w:autoSpaceDE w:val="0"/>
        <w:autoSpaceDN w:val="0"/>
        <w:adjustRightInd w:val="0"/>
        <w:ind w:leftChars="0"/>
        <w:rPr>
          <w:rFonts w:ascii="Generic5-Regular" w:eastAsia="Generic5-Regular" w:cs="Generic5-Regular"/>
          <w:color w:val="000000"/>
          <w:sz w:val="23"/>
          <w:szCs w:val="23"/>
        </w:rPr>
      </w:pPr>
      <w:r w:rsidRPr="002F06C0">
        <w:rPr>
          <w:rFonts w:ascii="Generic5-Regular" w:eastAsia="Generic5-Regular" w:cs="Generic5-Regular" w:hint="eastAsia"/>
          <w:color w:val="000000"/>
          <w:sz w:val="23"/>
          <w:szCs w:val="23"/>
        </w:rPr>
        <w:t>提出先</w:t>
      </w:r>
    </w:p>
    <w:p w14:paraId="181F2FCC" w14:textId="72EC3744" w:rsidR="00B3606F" w:rsidRPr="00B3606F" w:rsidRDefault="00B3606F" w:rsidP="00161593">
      <w:pPr>
        <w:widowControl w:val="0"/>
        <w:autoSpaceDE w:val="0"/>
        <w:autoSpaceDN w:val="0"/>
        <w:adjustRightInd w:val="0"/>
        <w:spacing w:after="0" w:line="240" w:lineRule="auto"/>
        <w:ind w:firstLine="460"/>
        <w:rPr>
          <w:rFonts w:ascii="Generic1-Regular" w:eastAsia="Generic1-Regular" w:cs="Generic1-Regular"/>
          <w:color w:val="000000"/>
          <w:sz w:val="23"/>
          <w:szCs w:val="23"/>
        </w:rPr>
      </w:pPr>
      <w:r>
        <w:rPr>
          <w:rFonts w:ascii="Generic1-Regular" w:eastAsia="Generic1-Regular" w:cs="Generic1-Regular" w:hint="eastAsia"/>
          <w:color w:val="000000"/>
          <w:sz w:val="23"/>
          <w:szCs w:val="23"/>
        </w:rPr>
        <w:t>平群町</w:t>
      </w:r>
      <w:r w:rsidR="000D71FA">
        <w:rPr>
          <w:rFonts w:ascii="Generic1-Regular" w:eastAsia="Generic1-Regular" w:cs="Generic1-Regular" w:hint="eastAsia"/>
          <w:color w:val="000000"/>
          <w:sz w:val="23"/>
          <w:szCs w:val="23"/>
          <w:lang w:eastAsia="ja-JP"/>
        </w:rPr>
        <w:t>役場</w:t>
      </w:r>
      <w:r w:rsidR="00EF0ED1">
        <w:rPr>
          <w:rFonts w:ascii="Generic1-Regular" w:eastAsia="Generic1-Regular" w:cs="Generic1-Regular" w:hint="eastAsia"/>
          <w:color w:val="000000"/>
          <w:sz w:val="23"/>
          <w:szCs w:val="23"/>
          <w:lang w:eastAsia="ja-JP"/>
        </w:rPr>
        <w:t xml:space="preserve">　</w:t>
      </w:r>
      <w:r w:rsidR="000354F6">
        <w:rPr>
          <w:rFonts w:ascii="Generic1-Regular" w:eastAsia="Generic1-Regular" w:cs="Generic1-Regular" w:hint="eastAsia"/>
          <w:color w:val="000000"/>
          <w:sz w:val="23"/>
          <w:szCs w:val="23"/>
          <w:lang w:eastAsia="ja-JP"/>
        </w:rPr>
        <w:t>総務部</w:t>
      </w:r>
      <w:r w:rsidR="00EF0ED1">
        <w:rPr>
          <w:rFonts w:ascii="Generic1-Regular" w:eastAsia="Generic1-Regular" w:cs="Generic1-Regular" w:hint="eastAsia"/>
          <w:color w:val="000000"/>
          <w:sz w:val="23"/>
          <w:szCs w:val="23"/>
          <w:lang w:eastAsia="ja-JP"/>
        </w:rPr>
        <w:t xml:space="preserve">　</w:t>
      </w:r>
      <w:r w:rsidR="00771ED0">
        <w:rPr>
          <w:rFonts w:ascii="Generic1-Regular" w:eastAsia="Generic1-Regular" w:cs="Generic1-Regular" w:hint="eastAsia"/>
          <w:color w:val="000000"/>
          <w:sz w:val="23"/>
          <w:szCs w:val="23"/>
          <w:lang w:eastAsia="ja-JP"/>
        </w:rPr>
        <w:t>まち未来推進</w:t>
      </w:r>
      <w:r w:rsidR="00D33A99" w:rsidRPr="00BD5BEE">
        <w:rPr>
          <w:rFonts w:ascii="Generic1-Regular" w:eastAsia="Generic1-Regular" w:cs="Generic1-Regular" w:hint="eastAsia"/>
          <w:color w:val="000000"/>
          <w:sz w:val="23"/>
          <w:szCs w:val="23"/>
          <w:lang w:eastAsia="ja-JP"/>
        </w:rPr>
        <w:t>課</w:t>
      </w:r>
      <w:r w:rsidR="000354F6">
        <w:rPr>
          <w:rFonts w:ascii="Generic1-Regular" w:eastAsia="Generic1-Regular" w:cs="Generic1-Regular" w:hint="eastAsia"/>
          <w:color w:val="000000"/>
          <w:sz w:val="23"/>
          <w:szCs w:val="23"/>
          <w:lang w:eastAsia="ja-JP"/>
        </w:rPr>
        <w:t xml:space="preserve">　</w:t>
      </w:r>
      <w:r w:rsidR="00195BE2">
        <w:rPr>
          <w:rFonts w:ascii="Generic1-Regular" w:eastAsia="Generic1-Regular" w:cs="Generic1-Regular"/>
          <w:color w:val="000000"/>
          <w:sz w:val="23"/>
          <w:szCs w:val="23"/>
        </w:rPr>
        <w:t>machi-mirai</w:t>
      </w:r>
      <w:r w:rsidRPr="00B3606F">
        <w:rPr>
          <w:rFonts w:ascii="Generic1-Regular" w:eastAsia="Generic1-Regular" w:cs="Generic1-Regular"/>
          <w:color w:val="000000"/>
          <w:sz w:val="23"/>
          <w:szCs w:val="23"/>
        </w:rPr>
        <w:t>@town.</w:t>
      </w:r>
      <w:r w:rsidR="000354F6">
        <w:rPr>
          <w:rFonts w:ascii="Generic1-Regular" w:eastAsia="Generic1-Regular" w:cs="Generic1-Regular"/>
          <w:color w:val="000000"/>
          <w:sz w:val="23"/>
          <w:szCs w:val="23"/>
        </w:rPr>
        <w:t>heguri.nara.jp</w:t>
      </w:r>
    </w:p>
    <w:p w14:paraId="45342B4E" w14:textId="554A2FC5" w:rsidR="00B3606F" w:rsidRPr="002F06C0" w:rsidRDefault="00B3606F" w:rsidP="002F06C0">
      <w:pPr>
        <w:pStyle w:val="a4"/>
        <w:numPr>
          <w:ilvl w:val="0"/>
          <w:numId w:val="25"/>
        </w:numPr>
        <w:autoSpaceDE w:val="0"/>
        <w:autoSpaceDN w:val="0"/>
        <w:adjustRightInd w:val="0"/>
        <w:ind w:leftChars="0"/>
        <w:rPr>
          <w:rFonts w:ascii="Generic5-Regular" w:eastAsia="Generic5-Regular" w:cs="Generic5-Regular"/>
          <w:color w:val="000000"/>
          <w:sz w:val="23"/>
          <w:szCs w:val="23"/>
        </w:rPr>
      </w:pPr>
      <w:r w:rsidRPr="002F06C0">
        <w:rPr>
          <w:rFonts w:ascii="Generic5-Regular" w:eastAsia="Generic5-Regular" w:cs="Generic5-Regular" w:hint="eastAsia"/>
          <w:color w:val="000000"/>
          <w:sz w:val="23"/>
          <w:szCs w:val="23"/>
        </w:rPr>
        <w:t>回答</w:t>
      </w:r>
      <w:r w:rsidR="00A64AD6" w:rsidRPr="002F06C0">
        <w:rPr>
          <w:rFonts w:ascii="Generic5-Regular" w:eastAsia="Generic5-Regular" w:cs="Generic5-Regular" w:hint="eastAsia"/>
          <w:color w:val="000000"/>
          <w:sz w:val="23"/>
          <w:szCs w:val="23"/>
        </w:rPr>
        <w:t>方法</w:t>
      </w:r>
    </w:p>
    <w:p w14:paraId="7D6E3310" w14:textId="584D22F0" w:rsidR="00B3606F" w:rsidRPr="00B3606F" w:rsidRDefault="00B3606F" w:rsidP="00161593">
      <w:pPr>
        <w:widowControl w:val="0"/>
        <w:autoSpaceDE w:val="0"/>
        <w:autoSpaceDN w:val="0"/>
        <w:adjustRightInd w:val="0"/>
        <w:spacing w:after="0" w:line="240" w:lineRule="auto"/>
        <w:ind w:firstLine="460"/>
        <w:rPr>
          <w:rFonts w:ascii="Generic1-Regular" w:eastAsia="Generic1-Regular" w:cs="Generic1-Regular"/>
          <w:color w:val="000000"/>
          <w:sz w:val="23"/>
          <w:szCs w:val="23"/>
          <w:lang w:eastAsia="ja-JP"/>
        </w:rPr>
      </w:pPr>
      <w:r w:rsidRPr="00B3606F">
        <w:rPr>
          <w:rFonts w:ascii="Generic1-Regular" w:eastAsia="Generic1-Regular" w:cs="Generic1-Regular" w:hint="eastAsia"/>
          <w:color w:val="000000"/>
          <w:sz w:val="23"/>
          <w:szCs w:val="23"/>
          <w:lang w:eastAsia="ja-JP"/>
        </w:rPr>
        <w:t>参加表明書</w:t>
      </w:r>
      <w:r w:rsidRPr="00B3606F">
        <w:rPr>
          <w:rFonts w:ascii="Generic1-Regular" w:eastAsia="Generic1-Regular" w:cs="Generic1-Regular"/>
          <w:color w:val="000000"/>
          <w:sz w:val="23"/>
          <w:szCs w:val="23"/>
          <w:lang w:eastAsia="ja-JP"/>
        </w:rPr>
        <w:t>(</w:t>
      </w:r>
      <w:r w:rsidRPr="00B3606F">
        <w:rPr>
          <w:rFonts w:ascii="Generic1-Regular" w:eastAsia="Generic1-Regular" w:cs="Generic1-Regular" w:hint="eastAsia"/>
          <w:color w:val="000000"/>
          <w:sz w:val="23"/>
          <w:szCs w:val="23"/>
          <w:lang w:eastAsia="ja-JP"/>
        </w:rPr>
        <w:t>第１号様式</w:t>
      </w:r>
      <w:r w:rsidRPr="00B3606F">
        <w:rPr>
          <w:rFonts w:ascii="Generic1-Regular" w:eastAsia="Generic1-Regular" w:cs="Generic1-Regular"/>
          <w:color w:val="000000"/>
          <w:sz w:val="23"/>
          <w:szCs w:val="23"/>
          <w:lang w:eastAsia="ja-JP"/>
        </w:rPr>
        <w:t>)</w:t>
      </w:r>
      <w:r w:rsidRPr="00B3606F">
        <w:rPr>
          <w:rFonts w:ascii="Generic1-Regular" w:eastAsia="Generic1-Regular" w:cs="Generic1-Regular" w:hint="eastAsia"/>
          <w:color w:val="000000"/>
          <w:sz w:val="23"/>
          <w:szCs w:val="23"/>
          <w:lang w:eastAsia="ja-JP"/>
        </w:rPr>
        <w:t>の提出があった者に対し、電子メールで回答する。</w:t>
      </w:r>
    </w:p>
    <w:p w14:paraId="179EF2F0" w14:textId="77777777" w:rsidR="00BB42CE" w:rsidRDefault="00BB42CE" w:rsidP="00B3606F">
      <w:pPr>
        <w:widowControl w:val="0"/>
        <w:autoSpaceDE w:val="0"/>
        <w:autoSpaceDN w:val="0"/>
        <w:adjustRightInd w:val="0"/>
        <w:spacing w:after="0" w:line="240" w:lineRule="auto"/>
        <w:rPr>
          <w:rFonts w:ascii="Generic5-Regular" w:eastAsia="Generic5-Regular" w:cs="Generic5-Regular"/>
          <w:color w:val="000000"/>
          <w:sz w:val="23"/>
          <w:szCs w:val="23"/>
          <w:lang w:eastAsia="ja-JP"/>
        </w:rPr>
      </w:pPr>
    </w:p>
    <w:p w14:paraId="07A9E3F4" w14:textId="1604C76E" w:rsidR="00B3606F" w:rsidRPr="00161593" w:rsidRDefault="00A76A54" w:rsidP="00B3606F">
      <w:pPr>
        <w:widowControl w:val="0"/>
        <w:autoSpaceDE w:val="0"/>
        <w:autoSpaceDN w:val="0"/>
        <w:adjustRightInd w:val="0"/>
        <w:spacing w:after="0" w:line="240" w:lineRule="auto"/>
        <w:rPr>
          <w:rFonts w:ascii="Generic5-Regular" w:eastAsia="Generic5-Regular" w:cs="Generic5-Regular"/>
          <w:b/>
          <w:bCs/>
          <w:color w:val="000000"/>
          <w:sz w:val="23"/>
          <w:szCs w:val="23"/>
          <w:u w:val="single"/>
          <w:lang w:eastAsia="ja-JP"/>
        </w:rPr>
      </w:pPr>
      <w:r>
        <w:rPr>
          <w:rFonts w:ascii="Generic5-Regular" w:eastAsia="Generic5-Regular" w:cs="Generic5-Regular"/>
          <w:b/>
          <w:bCs/>
          <w:color w:val="000000"/>
          <w:sz w:val="23"/>
          <w:szCs w:val="23"/>
          <w:u w:val="single"/>
          <w:lang w:eastAsia="ja-JP"/>
        </w:rPr>
        <w:t>7</w:t>
      </w:r>
      <w:r w:rsidR="00014407" w:rsidRPr="00161593">
        <w:rPr>
          <w:rFonts w:ascii="Generic5-Regular" w:eastAsia="Generic5-Regular" w:cs="Generic5-Regular"/>
          <w:b/>
          <w:bCs/>
          <w:color w:val="000000"/>
          <w:sz w:val="23"/>
          <w:szCs w:val="23"/>
          <w:u w:val="single"/>
          <w:lang w:eastAsia="ja-JP"/>
        </w:rPr>
        <w:t>.</w:t>
      </w:r>
      <w:r w:rsidR="00B3606F" w:rsidRPr="00161593">
        <w:rPr>
          <w:rFonts w:ascii="Generic5-Regular" w:eastAsia="Generic5-Regular" w:cs="Generic5-Regular" w:hint="eastAsia"/>
          <w:b/>
          <w:bCs/>
          <w:color w:val="000000"/>
          <w:sz w:val="23"/>
          <w:szCs w:val="23"/>
          <w:u w:val="single"/>
          <w:lang w:eastAsia="ja-JP"/>
        </w:rPr>
        <w:t>企画提案書等の提出</w:t>
      </w:r>
    </w:p>
    <w:p w14:paraId="1B9AB3ED" w14:textId="34039F93" w:rsidR="00B3606F" w:rsidRPr="002F06C0" w:rsidRDefault="00B3606F" w:rsidP="002F06C0">
      <w:pPr>
        <w:pStyle w:val="a4"/>
        <w:numPr>
          <w:ilvl w:val="0"/>
          <w:numId w:val="26"/>
        </w:numPr>
        <w:autoSpaceDE w:val="0"/>
        <w:autoSpaceDN w:val="0"/>
        <w:adjustRightInd w:val="0"/>
        <w:ind w:leftChars="0"/>
        <w:rPr>
          <w:rFonts w:ascii="Generic5-Regular" w:eastAsia="Generic5-Regular" w:cs="Generic5-Regular"/>
          <w:color w:val="000000"/>
          <w:sz w:val="23"/>
          <w:szCs w:val="23"/>
        </w:rPr>
      </w:pPr>
      <w:r w:rsidRPr="002F06C0">
        <w:rPr>
          <w:rFonts w:ascii="Generic5-Regular" w:eastAsia="Generic5-Regular" w:cs="Generic5-Regular" w:hint="eastAsia"/>
          <w:color w:val="000000"/>
          <w:sz w:val="23"/>
          <w:szCs w:val="23"/>
        </w:rPr>
        <w:t>提出書類</w:t>
      </w:r>
    </w:p>
    <w:p w14:paraId="65115562" w14:textId="16D20995" w:rsidR="00A64AD6" w:rsidRPr="00D4664D" w:rsidRDefault="00291736" w:rsidP="00D4664D">
      <w:pPr>
        <w:widowControl w:val="0"/>
        <w:autoSpaceDE w:val="0"/>
        <w:autoSpaceDN w:val="0"/>
        <w:adjustRightInd w:val="0"/>
        <w:spacing w:after="0" w:line="240" w:lineRule="auto"/>
        <w:ind w:leftChars="100" w:left="220" w:firstLineChars="100" w:firstLine="230"/>
        <w:rPr>
          <w:rFonts w:ascii="Generic5-Regular" w:eastAsia="Generic5-Regular" w:cs="Generic5-Regular"/>
          <w:color w:val="000000"/>
          <w:sz w:val="23"/>
          <w:szCs w:val="23"/>
          <w:lang w:eastAsia="ja-JP"/>
        </w:rPr>
      </w:pPr>
      <w:r>
        <w:rPr>
          <w:rFonts w:ascii="Generic5-Regular" w:eastAsia="Generic5-Regular" w:cs="Generic5-Regular" w:hint="eastAsia"/>
          <w:color w:val="000000"/>
          <w:sz w:val="23"/>
          <w:szCs w:val="23"/>
          <w:lang w:eastAsia="ja-JP"/>
        </w:rPr>
        <w:t>本</w:t>
      </w:r>
      <w:r w:rsidR="00B3606F" w:rsidRPr="00D4664D">
        <w:rPr>
          <w:rFonts w:ascii="Generic5-Regular" w:eastAsia="Generic5-Regular" w:cs="Generic5-Regular" w:hint="eastAsia"/>
          <w:color w:val="000000"/>
          <w:sz w:val="23"/>
          <w:szCs w:val="23"/>
          <w:lang w:eastAsia="ja-JP"/>
        </w:rPr>
        <w:t>プロポーザルへの参加希望者は、次に定める書類</w:t>
      </w:r>
      <w:r w:rsidR="00B3606F" w:rsidRPr="00D4664D">
        <w:rPr>
          <w:rFonts w:ascii="Generic5-Regular" w:eastAsia="Generic5-Regular" w:cs="Generic5-Regular"/>
          <w:color w:val="000000"/>
          <w:sz w:val="23"/>
          <w:szCs w:val="23"/>
          <w:lang w:eastAsia="ja-JP"/>
        </w:rPr>
        <w:t>(</w:t>
      </w:r>
      <w:r w:rsidR="00B3606F" w:rsidRPr="00D4664D">
        <w:rPr>
          <w:rFonts w:ascii="Generic5-Regular" w:eastAsia="Generic5-Regular" w:cs="Generic5-Regular" w:hint="eastAsia"/>
          <w:color w:val="000000"/>
          <w:sz w:val="23"/>
          <w:szCs w:val="23"/>
          <w:lang w:eastAsia="ja-JP"/>
        </w:rPr>
        <w:t>企画提案書等</w:t>
      </w:r>
      <w:r w:rsidR="00B3606F" w:rsidRPr="00D4664D">
        <w:rPr>
          <w:rFonts w:ascii="Generic5-Regular" w:eastAsia="Generic5-Regular" w:cs="Generic5-Regular"/>
          <w:color w:val="000000"/>
          <w:sz w:val="23"/>
          <w:szCs w:val="23"/>
          <w:lang w:eastAsia="ja-JP"/>
        </w:rPr>
        <w:t>)</w:t>
      </w:r>
      <w:r w:rsidR="00B3606F" w:rsidRPr="00D4664D">
        <w:rPr>
          <w:rFonts w:ascii="Generic5-Regular" w:eastAsia="Generic5-Regular" w:cs="Generic5-Regular" w:hint="eastAsia"/>
          <w:color w:val="000000"/>
          <w:sz w:val="23"/>
          <w:szCs w:val="23"/>
          <w:lang w:eastAsia="ja-JP"/>
        </w:rPr>
        <w:t>に必要事項を記載の上、提出すること。</w:t>
      </w:r>
      <w:r w:rsidR="00A64AD6" w:rsidRPr="00D4664D">
        <w:rPr>
          <w:rFonts w:ascii="Generic5-Regular" w:eastAsia="Generic5-Regular" w:cs="Generic5-Regular" w:hint="eastAsia"/>
          <w:color w:val="000000"/>
          <w:sz w:val="23"/>
          <w:szCs w:val="23"/>
          <w:lang w:eastAsia="ja-JP"/>
        </w:rPr>
        <w:t>なお、提出書類等はホームページからダウンロードにより入手すること。</w:t>
      </w:r>
    </w:p>
    <w:p w14:paraId="277E3FB9" w14:textId="481584E6" w:rsidR="00B3606F" w:rsidRPr="000D6F4B" w:rsidRDefault="00B3606F" w:rsidP="000D6F4B">
      <w:pPr>
        <w:pStyle w:val="a4"/>
        <w:numPr>
          <w:ilvl w:val="0"/>
          <w:numId w:val="7"/>
        </w:numPr>
        <w:autoSpaceDE w:val="0"/>
        <w:autoSpaceDN w:val="0"/>
        <w:adjustRightInd w:val="0"/>
        <w:ind w:leftChars="0"/>
        <w:rPr>
          <w:rFonts w:ascii="Generic1-Regular" w:eastAsia="Generic1-Regular" w:cs="Generic1-Regular"/>
          <w:color w:val="000000"/>
          <w:sz w:val="23"/>
          <w:szCs w:val="23"/>
        </w:rPr>
      </w:pPr>
      <w:r w:rsidRPr="000D6F4B">
        <w:rPr>
          <w:rFonts w:ascii="Generic1-Regular" w:eastAsia="Generic1-Regular" w:cs="Generic1-Regular" w:hint="eastAsia"/>
          <w:color w:val="000000"/>
          <w:sz w:val="23"/>
          <w:szCs w:val="23"/>
        </w:rPr>
        <w:t>プロポーザル提案申請書</w:t>
      </w:r>
      <w:r w:rsidRPr="000D6F4B">
        <w:rPr>
          <w:rFonts w:ascii="Generic1-Regular" w:eastAsia="Generic1-Regular" w:cs="Generic1-Regular"/>
          <w:color w:val="000000"/>
          <w:sz w:val="23"/>
          <w:szCs w:val="23"/>
        </w:rPr>
        <w:t>(</w:t>
      </w:r>
      <w:r w:rsidRPr="000D6F4B">
        <w:rPr>
          <w:rFonts w:ascii="Generic1-Regular" w:eastAsia="Generic1-Regular" w:cs="Generic1-Regular" w:hint="eastAsia"/>
          <w:color w:val="000000"/>
          <w:sz w:val="23"/>
          <w:szCs w:val="23"/>
        </w:rPr>
        <w:t>第</w:t>
      </w:r>
      <w:r w:rsidRPr="000D6F4B">
        <w:rPr>
          <w:rFonts w:ascii="Generic1-Regular" w:eastAsia="Generic1-Regular" w:cs="Generic1-Regular"/>
          <w:color w:val="000000"/>
          <w:sz w:val="23"/>
          <w:szCs w:val="23"/>
        </w:rPr>
        <w:t>2</w:t>
      </w:r>
      <w:r w:rsidRPr="000D6F4B">
        <w:rPr>
          <w:rFonts w:ascii="Generic1-Regular" w:eastAsia="Generic1-Regular" w:cs="Generic1-Regular" w:hint="eastAsia"/>
          <w:color w:val="000000"/>
          <w:sz w:val="23"/>
          <w:szCs w:val="23"/>
        </w:rPr>
        <w:t>号様式</w:t>
      </w:r>
      <w:r w:rsidRPr="000D6F4B">
        <w:rPr>
          <w:rFonts w:ascii="Generic1-Regular" w:eastAsia="Generic1-Regular" w:cs="Generic1-Regular"/>
          <w:color w:val="000000"/>
          <w:sz w:val="23"/>
          <w:szCs w:val="23"/>
        </w:rPr>
        <w:t>)</w:t>
      </w:r>
    </w:p>
    <w:p w14:paraId="315F60C5" w14:textId="62D04672" w:rsidR="00B3606F" w:rsidRPr="000D6F4B" w:rsidRDefault="00B3606F" w:rsidP="000D6F4B">
      <w:pPr>
        <w:pStyle w:val="a4"/>
        <w:numPr>
          <w:ilvl w:val="0"/>
          <w:numId w:val="7"/>
        </w:numPr>
        <w:autoSpaceDE w:val="0"/>
        <w:autoSpaceDN w:val="0"/>
        <w:adjustRightInd w:val="0"/>
        <w:ind w:leftChars="0"/>
        <w:rPr>
          <w:rFonts w:ascii="Generic1-Regular" w:eastAsia="Generic1-Regular" w:cs="Generic1-Regular"/>
          <w:color w:val="000000"/>
          <w:sz w:val="23"/>
          <w:szCs w:val="23"/>
        </w:rPr>
      </w:pPr>
      <w:r w:rsidRPr="000D6F4B">
        <w:rPr>
          <w:rFonts w:ascii="Generic1-Regular" w:eastAsia="Generic1-Regular" w:cs="Generic1-Regular" w:hint="eastAsia"/>
          <w:color w:val="000000"/>
          <w:sz w:val="23"/>
          <w:szCs w:val="23"/>
        </w:rPr>
        <w:t>誓約書</w:t>
      </w:r>
      <w:r w:rsidRPr="000D6F4B">
        <w:rPr>
          <w:rFonts w:ascii="Generic1-Regular" w:eastAsia="Generic1-Regular" w:cs="Generic1-Regular"/>
          <w:color w:val="000000"/>
          <w:sz w:val="23"/>
          <w:szCs w:val="23"/>
        </w:rPr>
        <w:t>(</w:t>
      </w:r>
      <w:r w:rsidRPr="000D6F4B">
        <w:rPr>
          <w:rFonts w:ascii="Generic1-Regular" w:eastAsia="Generic1-Regular" w:cs="Generic1-Regular" w:hint="eastAsia"/>
          <w:color w:val="000000"/>
          <w:sz w:val="23"/>
          <w:szCs w:val="23"/>
        </w:rPr>
        <w:t>第</w:t>
      </w:r>
      <w:r w:rsidRPr="000D6F4B">
        <w:rPr>
          <w:rFonts w:ascii="Generic1-Regular" w:eastAsia="Generic1-Regular" w:cs="Generic1-Regular"/>
          <w:color w:val="000000"/>
          <w:sz w:val="23"/>
          <w:szCs w:val="23"/>
        </w:rPr>
        <w:t>3</w:t>
      </w:r>
      <w:r w:rsidRPr="000D6F4B">
        <w:rPr>
          <w:rFonts w:ascii="Generic1-Regular" w:eastAsia="Generic1-Regular" w:cs="Generic1-Regular" w:hint="eastAsia"/>
          <w:color w:val="000000"/>
          <w:sz w:val="23"/>
          <w:szCs w:val="23"/>
        </w:rPr>
        <w:t>号様式</w:t>
      </w:r>
      <w:r w:rsidRPr="000D6F4B">
        <w:rPr>
          <w:rFonts w:ascii="Generic1-Regular" w:eastAsia="Generic1-Regular" w:cs="Generic1-Regular"/>
          <w:color w:val="000000"/>
          <w:sz w:val="23"/>
          <w:szCs w:val="23"/>
        </w:rPr>
        <w:t>)</w:t>
      </w:r>
    </w:p>
    <w:p w14:paraId="331020C3" w14:textId="75306CD5" w:rsidR="00B3606F" w:rsidRPr="000D6F4B" w:rsidRDefault="00B3606F" w:rsidP="000D6F4B">
      <w:pPr>
        <w:pStyle w:val="a4"/>
        <w:numPr>
          <w:ilvl w:val="0"/>
          <w:numId w:val="7"/>
        </w:numPr>
        <w:autoSpaceDE w:val="0"/>
        <w:autoSpaceDN w:val="0"/>
        <w:adjustRightInd w:val="0"/>
        <w:ind w:leftChars="0"/>
        <w:rPr>
          <w:rFonts w:ascii="Generic1-Regular" w:eastAsia="Generic1-Regular" w:cs="Generic1-Regular"/>
          <w:color w:val="000000"/>
          <w:sz w:val="23"/>
          <w:szCs w:val="23"/>
        </w:rPr>
      </w:pPr>
      <w:r w:rsidRPr="000D6F4B">
        <w:rPr>
          <w:rFonts w:ascii="Generic1-Regular" w:eastAsia="Generic1-Regular" w:cs="Generic1-Regular" w:hint="eastAsia"/>
          <w:color w:val="000000"/>
          <w:sz w:val="23"/>
          <w:szCs w:val="23"/>
        </w:rPr>
        <w:t>会社概要書</w:t>
      </w:r>
      <w:r w:rsidRPr="000D6F4B">
        <w:rPr>
          <w:rFonts w:ascii="Generic1-Regular" w:eastAsia="Generic1-Regular" w:cs="Generic1-Regular"/>
          <w:color w:val="000000"/>
          <w:sz w:val="23"/>
          <w:szCs w:val="23"/>
        </w:rPr>
        <w:t>(</w:t>
      </w:r>
      <w:r w:rsidRPr="000D6F4B">
        <w:rPr>
          <w:rFonts w:ascii="Generic1-Regular" w:eastAsia="Generic1-Regular" w:cs="Generic1-Regular" w:hint="eastAsia"/>
          <w:color w:val="000000"/>
          <w:sz w:val="23"/>
          <w:szCs w:val="23"/>
        </w:rPr>
        <w:t>第</w:t>
      </w:r>
      <w:r w:rsidRPr="000D6F4B">
        <w:rPr>
          <w:rFonts w:ascii="Generic1-Regular" w:eastAsia="Generic1-Regular" w:cs="Generic1-Regular"/>
          <w:color w:val="000000"/>
          <w:sz w:val="23"/>
          <w:szCs w:val="23"/>
        </w:rPr>
        <w:t>4</w:t>
      </w:r>
      <w:r w:rsidRPr="000D6F4B">
        <w:rPr>
          <w:rFonts w:ascii="Generic1-Regular" w:eastAsia="Generic1-Regular" w:cs="Generic1-Regular" w:hint="eastAsia"/>
          <w:color w:val="000000"/>
          <w:sz w:val="23"/>
          <w:szCs w:val="23"/>
        </w:rPr>
        <w:t>号様式</w:t>
      </w:r>
      <w:r w:rsidRPr="000D6F4B">
        <w:rPr>
          <w:rFonts w:ascii="Generic1-Regular" w:eastAsia="Generic1-Regular" w:cs="Generic1-Regular"/>
          <w:color w:val="000000"/>
          <w:sz w:val="23"/>
          <w:szCs w:val="23"/>
        </w:rPr>
        <w:t>)</w:t>
      </w:r>
    </w:p>
    <w:p w14:paraId="0CC59F5A" w14:textId="642C33D8" w:rsidR="00B3606F" w:rsidRPr="000D6F4B" w:rsidRDefault="00B3606F" w:rsidP="000D6F4B">
      <w:pPr>
        <w:pStyle w:val="a4"/>
        <w:numPr>
          <w:ilvl w:val="0"/>
          <w:numId w:val="7"/>
        </w:numPr>
        <w:autoSpaceDE w:val="0"/>
        <w:autoSpaceDN w:val="0"/>
        <w:adjustRightInd w:val="0"/>
        <w:ind w:leftChars="0"/>
        <w:rPr>
          <w:rFonts w:ascii="Generic1-Regular" w:eastAsia="Generic1-Regular" w:cs="Generic1-Regular"/>
          <w:color w:val="000000"/>
          <w:sz w:val="23"/>
          <w:szCs w:val="23"/>
        </w:rPr>
      </w:pPr>
      <w:r w:rsidRPr="000D6F4B">
        <w:rPr>
          <w:rFonts w:ascii="Generic1-Regular" w:eastAsia="Generic1-Regular" w:cs="Generic1-Regular" w:hint="eastAsia"/>
          <w:color w:val="000000"/>
          <w:sz w:val="23"/>
          <w:szCs w:val="23"/>
        </w:rPr>
        <w:t>実績調書</w:t>
      </w:r>
      <w:r w:rsidRPr="000D6F4B">
        <w:rPr>
          <w:rFonts w:ascii="Generic1-Regular" w:eastAsia="Generic1-Regular" w:cs="Generic1-Regular"/>
          <w:color w:val="000000"/>
          <w:sz w:val="23"/>
          <w:szCs w:val="23"/>
        </w:rPr>
        <w:t>(</w:t>
      </w:r>
      <w:r w:rsidRPr="000D6F4B">
        <w:rPr>
          <w:rFonts w:ascii="Generic1-Regular" w:eastAsia="Generic1-Regular" w:cs="Generic1-Regular" w:hint="eastAsia"/>
          <w:color w:val="000000"/>
          <w:sz w:val="23"/>
          <w:szCs w:val="23"/>
        </w:rPr>
        <w:t>第</w:t>
      </w:r>
      <w:r w:rsidRPr="000D6F4B">
        <w:rPr>
          <w:rFonts w:ascii="Generic1-Regular" w:eastAsia="Generic1-Regular" w:cs="Generic1-Regular"/>
          <w:color w:val="000000"/>
          <w:sz w:val="23"/>
          <w:szCs w:val="23"/>
        </w:rPr>
        <w:t>5</w:t>
      </w:r>
      <w:r w:rsidRPr="000D6F4B">
        <w:rPr>
          <w:rFonts w:ascii="Generic1-Regular" w:eastAsia="Generic1-Regular" w:cs="Generic1-Regular" w:hint="eastAsia"/>
          <w:color w:val="000000"/>
          <w:sz w:val="23"/>
          <w:szCs w:val="23"/>
        </w:rPr>
        <w:t>号様式</w:t>
      </w:r>
      <w:r w:rsidRPr="000D6F4B">
        <w:rPr>
          <w:rFonts w:ascii="Generic1-Regular" w:eastAsia="Generic1-Regular" w:cs="Generic1-Regular"/>
          <w:color w:val="000000"/>
          <w:sz w:val="23"/>
          <w:szCs w:val="23"/>
        </w:rPr>
        <w:t>)</w:t>
      </w:r>
    </w:p>
    <w:p w14:paraId="147EF040" w14:textId="31C6BF26" w:rsidR="00B3606F" w:rsidRPr="00B3606F" w:rsidRDefault="00B3606F" w:rsidP="000D6F4B">
      <w:pPr>
        <w:pStyle w:val="a4"/>
        <w:numPr>
          <w:ilvl w:val="0"/>
          <w:numId w:val="7"/>
        </w:numPr>
        <w:autoSpaceDE w:val="0"/>
        <w:autoSpaceDN w:val="0"/>
        <w:adjustRightInd w:val="0"/>
        <w:ind w:leftChars="0"/>
        <w:rPr>
          <w:rFonts w:ascii="Generic1-Regular" w:eastAsia="Generic1-Regular" w:cs="Generic1-Regular"/>
          <w:color w:val="000000"/>
          <w:sz w:val="23"/>
          <w:szCs w:val="23"/>
        </w:rPr>
      </w:pPr>
      <w:r w:rsidRPr="00B3606F">
        <w:rPr>
          <w:rFonts w:ascii="Generic1-Regular" w:eastAsia="Generic1-Regular" w:cs="Generic1-Regular" w:hint="eastAsia"/>
          <w:color w:val="000000"/>
          <w:sz w:val="23"/>
          <w:szCs w:val="23"/>
        </w:rPr>
        <w:t>業務実施及び連絡体制表</w:t>
      </w:r>
      <w:r w:rsidRPr="00B3606F">
        <w:rPr>
          <w:rFonts w:ascii="Generic1-Regular" w:eastAsia="Generic1-Regular" w:cs="Generic1-Regular"/>
          <w:color w:val="000000"/>
          <w:sz w:val="23"/>
          <w:szCs w:val="23"/>
        </w:rPr>
        <w:t>(</w:t>
      </w:r>
      <w:r w:rsidRPr="00B3606F">
        <w:rPr>
          <w:rFonts w:ascii="Generic1-Regular" w:eastAsia="Generic1-Regular" w:cs="Generic1-Regular" w:hint="eastAsia"/>
          <w:color w:val="000000"/>
          <w:sz w:val="23"/>
          <w:szCs w:val="23"/>
        </w:rPr>
        <w:t>任意様式</w:t>
      </w:r>
      <w:r w:rsidRPr="00B3606F">
        <w:rPr>
          <w:rFonts w:ascii="Generic1-Regular" w:eastAsia="Generic1-Regular" w:cs="Generic1-Regular"/>
          <w:color w:val="000000"/>
          <w:sz w:val="23"/>
          <w:szCs w:val="23"/>
        </w:rPr>
        <w:t>)</w:t>
      </w:r>
    </w:p>
    <w:p w14:paraId="2422D4B0" w14:textId="423C4E79" w:rsidR="00B3606F" w:rsidRPr="000D6F4B" w:rsidRDefault="00B3606F" w:rsidP="000D6F4B">
      <w:pPr>
        <w:pStyle w:val="a4"/>
        <w:numPr>
          <w:ilvl w:val="0"/>
          <w:numId w:val="7"/>
        </w:numPr>
        <w:autoSpaceDE w:val="0"/>
        <w:autoSpaceDN w:val="0"/>
        <w:adjustRightInd w:val="0"/>
        <w:ind w:leftChars="0"/>
        <w:rPr>
          <w:rFonts w:ascii="Generic1-Regular" w:eastAsia="Generic1-Regular" w:cs="Generic1-Regular"/>
          <w:color w:val="000000"/>
          <w:sz w:val="23"/>
          <w:szCs w:val="23"/>
        </w:rPr>
      </w:pPr>
      <w:r w:rsidRPr="00B3606F">
        <w:rPr>
          <w:rFonts w:ascii="Generic1-Regular" w:eastAsia="Generic1-Regular" w:cs="Generic1-Regular" w:hint="eastAsia"/>
          <w:color w:val="000000"/>
          <w:sz w:val="23"/>
          <w:szCs w:val="23"/>
        </w:rPr>
        <w:t>企画提案書</w:t>
      </w:r>
      <w:r w:rsidRPr="00B3606F">
        <w:rPr>
          <w:rFonts w:ascii="Generic1-Regular" w:eastAsia="Generic1-Regular" w:cs="Generic1-Regular"/>
          <w:color w:val="000000"/>
          <w:sz w:val="23"/>
          <w:szCs w:val="23"/>
        </w:rPr>
        <w:t>(</w:t>
      </w:r>
      <w:r w:rsidRPr="00B3606F">
        <w:rPr>
          <w:rFonts w:ascii="Generic1-Regular" w:eastAsia="Generic1-Regular" w:cs="Generic1-Regular" w:hint="eastAsia"/>
          <w:color w:val="000000"/>
          <w:sz w:val="23"/>
          <w:szCs w:val="23"/>
        </w:rPr>
        <w:t>任意様式</w:t>
      </w:r>
      <w:r w:rsidRPr="00B3606F">
        <w:rPr>
          <w:rFonts w:ascii="Generic1-Regular" w:eastAsia="Generic1-Regular" w:cs="Generic1-Regular"/>
          <w:color w:val="000000"/>
          <w:sz w:val="23"/>
          <w:szCs w:val="23"/>
        </w:rPr>
        <w:t>)</w:t>
      </w:r>
    </w:p>
    <w:p w14:paraId="6746238D" w14:textId="77FD14B9" w:rsidR="00B3606F" w:rsidRPr="00B3606F" w:rsidRDefault="0043032D" w:rsidP="00161593">
      <w:pPr>
        <w:widowControl w:val="0"/>
        <w:autoSpaceDE w:val="0"/>
        <w:autoSpaceDN w:val="0"/>
        <w:adjustRightInd w:val="0"/>
        <w:spacing w:after="0" w:line="240" w:lineRule="auto"/>
        <w:ind w:firstLine="690"/>
        <w:rPr>
          <w:rFonts w:ascii="Generic1-Regular" w:eastAsia="Generic1-Regular" w:cs="Generic1-Regular"/>
          <w:color w:val="000000"/>
          <w:sz w:val="23"/>
          <w:szCs w:val="23"/>
        </w:rPr>
      </w:pPr>
      <w:r>
        <w:rPr>
          <w:rFonts w:ascii="Generic1-Regular" w:eastAsia="Generic1-Regular" w:cs="Generic1-Regular" w:hint="eastAsia"/>
          <w:color w:val="000000"/>
          <w:sz w:val="23"/>
          <w:szCs w:val="23"/>
          <w:lang w:eastAsia="ja-JP"/>
        </w:rPr>
        <w:t>(</w:t>
      </w:r>
      <w:r>
        <w:rPr>
          <w:rFonts w:ascii="Generic1-Regular" w:eastAsia="Generic1-Regular" w:cs="Generic1-Regular"/>
          <w:color w:val="000000"/>
          <w:sz w:val="23"/>
          <w:szCs w:val="23"/>
          <w:lang w:eastAsia="ja-JP"/>
        </w:rPr>
        <w:t>a)</w:t>
      </w:r>
      <w:r w:rsidR="00B3606F" w:rsidRPr="00B3606F">
        <w:rPr>
          <w:rFonts w:ascii="Generic1-Regular" w:eastAsia="Generic1-Regular" w:cs="Generic1-Regular" w:hint="eastAsia"/>
          <w:color w:val="000000"/>
          <w:sz w:val="23"/>
          <w:szCs w:val="23"/>
        </w:rPr>
        <w:t>企画提案書表紙（任意様式）</w:t>
      </w:r>
      <w:r w:rsidR="00B3606F" w:rsidRPr="00B3606F">
        <w:rPr>
          <w:rFonts w:ascii="Generic1-Regular" w:eastAsia="Generic1-Regular" w:cs="Generic1-Regular"/>
          <w:color w:val="000000"/>
          <w:sz w:val="23"/>
          <w:szCs w:val="23"/>
        </w:rPr>
        <w:t xml:space="preserve"> </w:t>
      </w:r>
    </w:p>
    <w:p w14:paraId="08CEBA3C" w14:textId="431106A0" w:rsidR="00B3606F" w:rsidRPr="00B3606F" w:rsidRDefault="0043032D" w:rsidP="00161593">
      <w:pPr>
        <w:widowControl w:val="0"/>
        <w:autoSpaceDE w:val="0"/>
        <w:autoSpaceDN w:val="0"/>
        <w:adjustRightInd w:val="0"/>
        <w:spacing w:after="0" w:line="240" w:lineRule="auto"/>
        <w:ind w:firstLine="690"/>
        <w:rPr>
          <w:rFonts w:ascii="Generic1-Regular" w:eastAsia="Generic1-Regular" w:cs="Generic1-Regular"/>
          <w:color w:val="000000"/>
          <w:sz w:val="23"/>
          <w:szCs w:val="23"/>
          <w:lang w:eastAsia="ja-JP"/>
        </w:rPr>
      </w:pPr>
      <w:r>
        <w:rPr>
          <w:rFonts w:ascii="Generic1-Regular" w:eastAsia="Generic1-Regular" w:cs="Generic1-Regular" w:hint="eastAsia"/>
          <w:color w:val="000000"/>
          <w:sz w:val="23"/>
          <w:szCs w:val="23"/>
          <w:lang w:eastAsia="ja-JP"/>
        </w:rPr>
        <w:t>(</w:t>
      </w:r>
      <w:r>
        <w:rPr>
          <w:rFonts w:ascii="Generic1-Regular" w:eastAsia="Generic1-Regular" w:cs="Generic1-Regular"/>
          <w:color w:val="000000"/>
          <w:sz w:val="23"/>
          <w:szCs w:val="23"/>
          <w:lang w:eastAsia="ja-JP"/>
        </w:rPr>
        <w:t>b)</w:t>
      </w:r>
      <w:r w:rsidR="00B3606F" w:rsidRPr="00B3606F">
        <w:rPr>
          <w:rFonts w:ascii="Generic1-Regular" w:eastAsia="Generic1-Regular" w:cs="Generic1-Regular" w:hint="eastAsia"/>
          <w:color w:val="000000"/>
          <w:sz w:val="23"/>
          <w:szCs w:val="23"/>
          <w:lang w:eastAsia="ja-JP"/>
        </w:rPr>
        <w:t>事業実施スケジュール（任意様式）</w:t>
      </w:r>
      <w:r w:rsidR="00B3606F" w:rsidRPr="00B3606F">
        <w:rPr>
          <w:rFonts w:ascii="Generic1-Regular" w:eastAsia="Generic1-Regular" w:cs="Generic1-Regular"/>
          <w:color w:val="000000"/>
          <w:sz w:val="23"/>
          <w:szCs w:val="23"/>
          <w:lang w:eastAsia="ja-JP"/>
        </w:rPr>
        <w:t xml:space="preserve"> </w:t>
      </w:r>
    </w:p>
    <w:p w14:paraId="7DCB3362" w14:textId="7F38070E" w:rsidR="00B3606F" w:rsidRPr="00B3606F" w:rsidRDefault="0043032D" w:rsidP="00161593">
      <w:pPr>
        <w:widowControl w:val="0"/>
        <w:autoSpaceDE w:val="0"/>
        <w:autoSpaceDN w:val="0"/>
        <w:adjustRightInd w:val="0"/>
        <w:spacing w:after="0" w:line="240" w:lineRule="auto"/>
        <w:ind w:firstLine="690"/>
        <w:rPr>
          <w:rFonts w:ascii="Generic1-Regular" w:eastAsia="Generic1-Regular" w:cs="Generic1-Regular"/>
          <w:color w:val="000000"/>
          <w:sz w:val="23"/>
          <w:szCs w:val="23"/>
        </w:rPr>
      </w:pPr>
      <w:r>
        <w:rPr>
          <w:rFonts w:ascii="Generic1-Regular" w:eastAsia="Generic1-Regular" w:cs="Generic1-Regular"/>
          <w:color w:val="000000"/>
          <w:sz w:val="23"/>
          <w:szCs w:val="23"/>
          <w:lang w:eastAsia="ja-JP"/>
        </w:rPr>
        <w:t>(c)</w:t>
      </w:r>
      <w:r w:rsidR="00B3606F" w:rsidRPr="00B3606F">
        <w:rPr>
          <w:rFonts w:ascii="Generic1-Regular" w:eastAsia="Generic1-Regular" w:cs="Generic1-Regular" w:hint="eastAsia"/>
          <w:color w:val="000000"/>
          <w:sz w:val="23"/>
          <w:szCs w:val="23"/>
        </w:rPr>
        <w:t>企画提案書（任意様式）</w:t>
      </w:r>
      <w:r w:rsidR="00B3606F" w:rsidRPr="00B3606F">
        <w:rPr>
          <w:rFonts w:ascii="Generic1-Regular" w:eastAsia="Generic1-Regular" w:cs="Generic1-Regular"/>
          <w:color w:val="000000"/>
          <w:sz w:val="23"/>
          <w:szCs w:val="23"/>
        </w:rPr>
        <w:t xml:space="preserve"> </w:t>
      </w:r>
    </w:p>
    <w:p w14:paraId="777F4184" w14:textId="6C9B8265" w:rsidR="00B3606F" w:rsidRPr="00D92038" w:rsidRDefault="00B3606F" w:rsidP="002F06C0">
      <w:pPr>
        <w:pStyle w:val="a4"/>
        <w:numPr>
          <w:ilvl w:val="1"/>
          <w:numId w:val="26"/>
        </w:numPr>
        <w:autoSpaceDE w:val="0"/>
        <w:autoSpaceDN w:val="0"/>
        <w:adjustRightInd w:val="0"/>
        <w:ind w:leftChars="0"/>
        <w:rPr>
          <w:rFonts w:ascii="Generic1-Regular" w:eastAsia="Generic1-Regular" w:cs="Generic1-Regular"/>
          <w:color w:val="000000"/>
          <w:sz w:val="23"/>
          <w:szCs w:val="23"/>
        </w:rPr>
      </w:pPr>
      <w:r w:rsidRPr="002F06C0">
        <w:rPr>
          <w:rFonts w:ascii="Generic1-Regular" w:eastAsia="Generic1-Regular" w:cs="Generic1-Regular" w:hint="eastAsia"/>
          <w:color w:val="000000"/>
          <w:sz w:val="23"/>
          <w:szCs w:val="23"/>
        </w:rPr>
        <w:t>企画提案書の様式は原則として</w:t>
      </w:r>
      <w:r w:rsidRPr="00D92038">
        <w:rPr>
          <w:rFonts w:ascii="Generic1-Regular" w:eastAsia="Generic1-Regular" w:cs="Generic1-Regular" w:hint="eastAsia"/>
          <w:color w:val="000000" w:themeColor="text1"/>
          <w:sz w:val="23"/>
          <w:szCs w:val="23"/>
        </w:rPr>
        <w:t>Ａ</w:t>
      </w:r>
      <w:r w:rsidRPr="00D92038">
        <w:rPr>
          <w:rFonts w:ascii="Generic1-Regular" w:eastAsia="Generic1-Regular" w:cs="Generic1-Regular"/>
          <w:color w:val="000000" w:themeColor="text1"/>
          <w:sz w:val="23"/>
          <w:szCs w:val="23"/>
        </w:rPr>
        <w:t>4</w:t>
      </w:r>
      <w:r w:rsidRPr="00D92038">
        <w:rPr>
          <w:rFonts w:ascii="Generic1-Regular" w:eastAsia="Generic1-Regular" w:cs="Generic1-Regular" w:hint="eastAsia"/>
          <w:color w:val="000000" w:themeColor="text1"/>
          <w:sz w:val="23"/>
          <w:szCs w:val="23"/>
        </w:rPr>
        <w:t>版用紙</w:t>
      </w:r>
      <w:r w:rsidR="00A35E46" w:rsidRPr="00D92038">
        <w:rPr>
          <w:rFonts w:ascii="Generic1-Regular" w:eastAsia="Generic1-Regular" w:cs="Generic1-Regular" w:hint="eastAsia"/>
          <w:color w:val="000000" w:themeColor="text1"/>
          <w:sz w:val="23"/>
          <w:szCs w:val="23"/>
        </w:rPr>
        <w:t>（20頁まで）</w:t>
      </w:r>
      <w:r w:rsidR="00F95411" w:rsidRPr="00D92038">
        <w:rPr>
          <w:rFonts w:ascii="Generic1-Regular" w:eastAsia="Generic1-Regular" w:cs="Generic1-Regular" w:hint="eastAsia"/>
          <w:color w:val="000000" w:themeColor="text1"/>
          <w:sz w:val="23"/>
          <w:szCs w:val="23"/>
        </w:rPr>
        <w:t>、使用するフォントサイズは11ポイント以上</w:t>
      </w:r>
      <w:r w:rsidRPr="00D92038">
        <w:rPr>
          <w:rFonts w:ascii="Generic1-Regular" w:eastAsia="Generic1-Regular" w:cs="Generic1-Regular" w:hint="eastAsia"/>
          <w:color w:val="000000"/>
          <w:sz w:val="23"/>
          <w:szCs w:val="23"/>
        </w:rPr>
        <w:t>とすること。</w:t>
      </w:r>
    </w:p>
    <w:p w14:paraId="68015C29" w14:textId="7F8E50A6" w:rsidR="00B3606F" w:rsidRPr="00B3606F" w:rsidRDefault="00B3606F" w:rsidP="002F06C0">
      <w:pPr>
        <w:pStyle w:val="a4"/>
        <w:numPr>
          <w:ilvl w:val="1"/>
          <w:numId w:val="26"/>
        </w:numPr>
        <w:autoSpaceDE w:val="0"/>
        <w:autoSpaceDN w:val="0"/>
        <w:adjustRightInd w:val="0"/>
        <w:ind w:leftChars="0"/>
        <w:rPr>
          <w:rFonts w:ascii="Generic1-Regular" w:eastAsia="Generic1-Regular" w:cs="Generic1-Regular"/>
          <w:color w:val="000000"/>
          <w:sz w:val="23"/>
          <w:szCs w:val="23"/>
        </w:rPr>
      </w:pPr>
      <w:r w:rsidRPr="00B3606F">
        <w:rPr>
          <w:rFonts w:ascii="Generic1-Regular" w:eastAsia="Generic1-Regular" w:cs="Generic1-Regular" w:hint="eastAsia"/>
          <w:color w:val="000000"/>
          <w:sz w:val="23"/>
          <w:szCs w:val="23"/>
        </w:rPr>
        <w:t>企画提案書のページ下部に通しページ番号を振ること。</w:t>
      </w:r>
    </w:p>
    <w:p w14:paraId="173990CD" w14:textId="46DE4517" w:rsidR="00B3606F" w:rsidRDefault="00B3606F" w:rsidP="002F06C0">
      <w:pPr>
        <w:pStyle w:val="a4"/>
        <w:numPr>
          <w:ilvl w:val="1"/>
          <w:numId w:val="26"/>
        </w:numPr>
        <w:autoSpaceDE w:val="0"/>
        <w:autoSpaceDN w:val="0"/>
        <w:adjustRightInd w:val="0"/>
        <w:ind w:leftChars="0"/>
        <w:rPr>
          <w:rFonts w:ascii="Generic1-Regular" w:eastAsia="Generic1-Regular" w:cs="Generic1-Regular"/>
          <w:color w:val="000000"/>
          <w:sz w:val="23"/>
          <w:szCs w:val="23"/>
        </w:rPr>
      </w:pPr>
      <w:r w:rsidRPr="00B3606F">
        <w:rPr>
          <w:rFonts w:ascii="Generic1-Regular" w:eastAsia="Generic1-Regular" w:cs="Generic1-Regular" w:hint="eastAsia"/>
          <w:color w:val="000000"/>
          <w:sz w:val="23"/>
          <w:szCs w:val="23"/>
        </w:rPr>
        <w:t>使用言語は日本語とすること（ただし、専門用語を除く。）。</w:t>
      </w:r>
    </w:p>
    <w:p w14:paraId="532E74E7" w14:textId="789C8EA7" w:rsidR="00F95411" w:rsidRPr="00D92038" w:rsidRDefault="00F95411" w:rsidP="002F06C0">
      <w:pPr>
        <w:pStyle w:val="a4"/>
        <w:numPr>
          <w:ilvl w:val="1"/>
          <w:numId w:val="26"/>
        </w:numPr>
        <w:autoSpaceDE w:val="0"/>
        <w:autoSpaceDN w:val="0"/>
        <w:adjustRightInd w:val="0"/>
        <w:ind w:leftChars="0"/>
        <w:rPr>
          <w:rFonts w:ascii="Generic1-Regular" w:eastAsia="Generic1-Regular" w:cs="Generic1-Regular"/>
          <w:color w:val="000000"/>
          <w:sz w:val="23"/>
          <w:szCs w:val="23"/>
        </w:rPr>
      </w:pPr>
      <w:r w:rsidRPr="00D92038">
        <w:rPr>
          <w:rFonts w:ascii="Generic1-Regular" w:eastAsia="Generic1-Regular" w:cs="Generic1-Regular" w:hint="eastAsia"/>
          <w:color w:val="000000"/>
          <w:sz w:val="23"/>
          <w:szCs w:val="23"/>
        </w:rPr>
        <w:t>専門用語、略語等に関しては、脚注等により</w:t>
      </w:r>
      <w:r w:rsidR="0013081D" w:rsidRPr="00D92038">
        <w:rPr>
          <w:rFonts w:ascii="Generic1-Regular" w:eastAsia="Generic1-Regular" w:cs="Generic1-Regular" w:hint="eastAsia"/>
          <w:color w:val="000000"/>
          <w:sz w:val="23"/>
          <w:szCs w:val="23"/>
        </w:rPr>
        <w:t>定義または説明を付記するなど、分かりやすい記載を心がけること。</w:t>
      </w:r>
    </w:p>
    <w:p w14:paraId="1F79FCA6" w14:textId="0725C2A1" w:rsidR="000354F6" w:rsidRPr="000D6F4B" w:rsidRDefault="000354F6" w:rsidP="000D6F4B">
      <w:pPr>
        <w:pStyle w:val="a4"/>
        <w:numPr>
          <w:ilvl w:val="0"/>
          <w:numId w:val="7"/>
        </w:numPr>
        <w:autoSpaceDE w:val="0"/>
        <w:autoSpaceDN w:val="0"/>
        <w:adjustRightInd w:val="0"/>
        <w:ind w:leftChars="0"/>
        <w:rPr>
          <w:rFonts w:ascii="Generic1-Regular" w:eastAsia="Generic1-Regular" w:cs="Generic1-Regular"/>
          <w:color w:val="000000"/>
          <w:sz w:val="23"/>
          <w:szCs w:val="23"/>
        </w:rPr>
      </w:pPr>
      <w:r w:rsidRPr="000D6F4B">
        <w:rPr>
          <w:rFonts w:ascii="Generic1-Regular" w:eastAsia="Generic1-Regular" w:cs="Generic1-Regular" w:hint="eastAsia"/>
          <w:color w:val="000000"/>
          <w:sz w:val="23"/>
          <w:szCs w:val="23"/>
        </w:rPr>
        <w:lastRenderedPageBreak/>
        <w:t>見積書</w:t>
      </w:r>
      <w:r w:rsidRPr="000D6F4B">
        <w:rPr>
          <w:rFonts w:ascii="Generic1-Regular" w:eastAsia="Generic1-Regular" w:cs="Generic1-Regular"/>
          <w:color w:val="000000"/>
          <w:sz w:val="23"/>
          <w:szCs w:val="23"/>
        </w:rPr>
        <w:t>(</w:t>
      </w:r>
      <w:r w:rsidRPr="000D6F4B">
        <w:rPr>
          <w:rFonts w:ascii="Generic1-Regular" w:eastAsia="Generic1-Regular" w:cs="Generic1-Regular" w:hint="eastAsia"/>
          <w:color w:val="000000"/>
          <w:sz w:val="23"/>
          <w:szCs w:val="23"/>
        </w:rPr>
        <w:t>任意様式</w:t>
      </w:r>
      <w:r w:rsidRPr="000D6F4B">
        <w:rPr>
          <w:rFonts w:ascii="Generic1-Regular" w:eastAsia="Generic1-Regular" w:cs="Generic1-Regular"/>
          <w:color w:val="000000"/>
          <w:sz w:val="23"/>
          <w:szCs w:val="23"/>
        </w:rPr>
        <w:t>)</w:t>
      </w:r>
    </w:p>
    <w:p w14:paraId="25DE2C98" w14:textId="21AEF9C2" w:rsidR="000354F6" w:rsidRDefault="000354F6" w:rsidP="002F06C0">
      <w:pPr>
        <w:pStyle w:val="Default"/>
        <w:numPr>
          <w:ilvl w:val="0"/>
          <w:numId w:val="29"/>
        </w:numPr>
        <w:ind w:left="993" w:hanging="303"/>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見積額には消費税額及び地方消費税額を含む。</w:t>
      </w:r>
    </w:p>
    <w:p w14:paraId="5A596068" w14:textId="75866F1C" w:rsidR="00A35E46" w:rsidRPr="00D95322" w:rsidRDefault="00167138" w:rsidP="00D95322">
      <w:pPr>
        <w:pStyle w:val="Default"/>
        <w:numPr>
          <w:ilvl w:val="0"/>
          <w:numId w:val="29"/>
        </w:numPr>
        <w:ind w:left="993" w:hanging="303"/>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企画内容と経費の関係が分かる内訳を記載すること。</w:t>
      </w:r>
    </w:p>
    <w:p w14:paraId="6229AD2D" w14:textId="6C3706BC" w:rsidR="000354F6" w:rsidRDefault="000354F6" w:rsidP="002F06C0">
      <w:pPr>
        <w:pStyle w:val="Default"/>
        <w:numPr>
          <w:ilvl w:val="0"/>
          <w:numId w:val="26"/>
        </w:numPr>
        <w:rPr>
          <w:sz w:val="23"/>
          <w:szCs w:val="23"/>
          <w:lang w:eastAsia="ja-JP"/>
        </w:rPr>
      </w:pPr>
      <w:r>
        <w:rPr>
          <w:rFonts w:hint="eastAsia"/>
          <w:sz w:val="23"/>
          <w:szCs w:val="23"/>
          <w:lang w:eastAsia="ja-JP"/>
        </w:rPr>
        <w:t>提出期限等</w:t>
      </w:r>
    </w:p>
    <w:p w14:paraId="3D356DB9" w14:textId="4381ED74" w:rsidR="000D6F4B" w:rsidRDefault="00A64AD6" w:rsidP="002F06C0">
      <w:pPr>
        <w:pStyle w:val="Default"/>
        <w:numPr>
          <w:ilvl w:val="0"/>
          <w:numId w:val="30"/>
        </w:numPr>
        <w:rPr>
          <w:sz w:val="23"/>
          <w:szCs w:val="23"/>
          <w:lang w:eastAsia="ja-JP"/>
        </w:rPr>
      </w:pPr>
      <w:r>
        <w:rPr>
          <w:rFonts w:hint="eastAsia"/>
          <w:sz w:val="23"/>
          <w:szCs w:val="23"/>
          <w:lang w:eastAsia="ja-JP"/>
        </w:rPr>
        <w:t>提出期限</w:t>
      </w:r>
    </w:p>
    <w:p w14:paraId="11A38418" w14:textId="4999BF12" w:rsidR="00282079" w:rsidRDefault="000D6F4B" w:rsidP="00282079">
      <w:pPr>
        <w:pStyle w:val="Default"/>
        <w:ind w:firstLine="690"/>
        <w:rPr>
          <w:sz w:val="23"/>
          <w:szCs w:val="23"/>
          <w:lang w:eastAsia="ja-JP"/>
        </w:rPr>
      </w:pPr>
      <w:r>
        <w:rPr>
          <w:rFonts w:hint="eastAsia"/>
          <w:sz w:val="23"/>
          <w:szCs w:val="23"/>
          <w:lang w:eastAsia="ja-JP"/>
        </w:rPr>
        <w:t>上記「4.プロポーザル実施日程」のとおり</w:t>
      </w:r>
    </w:p>
    <w:p w14:paraId="49967749" w14:textId="638C2E16" w:rsidR="000354F6" w:rsidRDefault="000354F6" w:rsidP="002F06C0">
      <w:pPr>
        <w:pStyle w:val="Default"/>
        <w:numPr>
          <w:ilvl w:val="0"/>
          <w:numId w:val="30"/>
        </w:numPr>
        <w:rPr>
          <w:sz w:val="23"/>
          <w:szCs w:val="23"/>
          <w:lang w:eastAsia="ja-JP"/>
        </w:rPr>
      </w:pPr>
      <w:r>
        <w:rPr>
          <w:rFonts w:hint="eastAsia"/>
          <w:sz w:val="23"/>
          <w:szCs w:val="23"/>
          <w:lang w:eastAsia="ja-JP"/>
        </w:rPr>
        <w:t>提出部数</w:t>
      </w:r>
    </w:p>
    <w:p w14:paraId="2C6B176B" w14:textId="6FC73AD4" w:rsidR="000354F6" w:rsidRDefault="000354F6" w:rsidP="00161593">
      <w:pPr>
        <w:pStyle w:val="Default"/>
        <w:ind w:firstLine="690"/>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正本</w:t>
      </w:r>
      <w:r>
        <w:rPr>
          <w:rFonts w:ascii="Generic1-Regular" w:eastAsia="Generic1-Regular" w:cs="Generic1-Regular"/>
          <w:sz w:val="23"/>
          <w:szCs w:val="23"/>
          <w:lang w:eastAsia="ja-JP"/>
        </w:rPr>
        <w:t>1</w:t>
      </w:r>
      <w:r>
        <w:rPr>
          <w:rFonts w:ascii="Generic1-Regular" w:eastAsia="Generic1-Regular" w:cs="Generic1-Regular" w:hint="eastAsia"/>
          <w:sz w:val="23"/>
          <w:szCs w:val="23"/>
          <w:lang w:eastAsia="ja-JP"/>
        </w:rPr>
        <w:t>部、副本</w:t>
      </w:r>
      <w:r w:rsidR="00E704CB" w:rsidRPr="00D92038">
        <w:rPr>
          <w:rFonts w:ascii="Generic1-Regular" w:eastAsia="Generic1-Regular" w:cs="Generic1-Regular" w:hint="eastAsia"/>
          <w:sz w:val="23"/>
          <w:szCs w:val="23"/>
          <w:lang w:eastAsia="ja-JP"/>
        </w:rPr>
        <w:t>8</w:t>
      </w:r>
      <w:r>
        <w:rPr>
          <w:rFonts w:ascii="Generic1-Regular" w:eastAsia="Generic1-Regular" w:cs="Generic1-Regular" w:hint="eastAsia"/>
          <w:sz w:val="23"/>
          <w:szCs w:val="23"/>
          <w:lang w:eastAsia="ja-JP"/>
        </w:rPr>
        <w:t>部</w:t>
      </w:r>
    </w:p>
    <w:p w14:paraId="3E69CA80" w14:textId="02DA7F89" w:rsidR="00360F71" w:rsidRPr="002F06C0" w:rsidRDefault="00360F71" w:rsidP="002F06C0">
      <w:pPr>
        <w:pStyle w:val="Default"/>
        <w:numPr>
          <w:ilvl w:val="0"/>
          <w:numId w:val="29"/>
        </w:numPr>
        <w:ind w:left="993" w:hanging="303"/>
        <w:rPr>
          <w:rFonts w:ascii="Generic1-Regular" w:eastAsia="Generic1-Regular" w:cs="Generic1-Regular"/>
          <w:sz w:val="23"/>
          <w:szCs w:val="23"/>
          <w:lang w:eastAsia="ja-JP"/>
        </w:rPr>
      </w:pPr>
      <w:r w:rsidRPr="002F06C0">
        <w:rPr>
          <w:rFonts w:ascii="Generic1-Regular" w:eastAsia="Generic1-Regular" w:cs="Generic1-Regular" w:hint="eastAsia"/>
          <w:sz w:val="23"/>
          <w:szCs w:val="23"/>
          <w:lang w:eastAsia="ja-JP"/>
        </w:rPr>
        <w:t>会社名等は正本のみに記載し、副本には提案者を特定できるもの（社名、社章など）を一切記載しないこと。</w:t>
      </w:r>
    </w:p>
    <w:p w14:paraId="54BE5DC2" w14:textId="57390EFC" w:rsidR="000354F6" w:rsidRDefault="000354F6" w:rsidP="002F06C0">
      <w:pPr>
        <w:pStyle w:val="Default"/>
        <w:numPr>
          <w:ilvl w:val="0"/>
          <w:numId w:val="30"/>
        </w:numPr>
        <w:rPr>
          <w:sz w:val="23"/>
          <w:szCs w:val="23"/>
          <w:lang w:eastAsia="ja-JP"/>
        </w:rPr>
      </w:pPr>
      <w:r>
        <w:rPr>
          <w:rFonts w:hint="eastAsia"/>
          <w:sz w:val="23"/>
          <w:szCs w:val="23"/>
          <w:lang w:eastAsia="ja-JP"/>
        </w:rPr>
        <w:t>提出場所</w:t>
      </w:r>
      <w:r w:rsidR="005C22DD">
        <w:rPr>
          <w:rFonts w:hint="eastAsia"/>
          <w:sz w:val="23"/>
          <w:szCs w:val="23"/>
          <w:lang w:eastAsia="ja-JP"/>
        </w:rPr>
        <w:t>及び受付時間</w:t>
      </w:r>
    </w:p>
    <w:p w14:paraId="374ABFDD" w14:textId="77777777" w:rsidR="005C22DD" w:rsidRDefault="005C22DD" w:rsidP="005C22DD">
      <w:pPr>
        <w:pStyle w:val="Default"/>
        <w:ind w:firstLineChars="300" w:firstLine="690"/>
        <w:rPr>
          <w:rFonts w:ascii="Generic1-Regular" w:eastAsia="Generic1-Regular" w:cs="Generic1-Regular"/>
          <w:sz w:val="23"/>
          <w:szCs w:val="23"/>
          <w:lang w:eastAsia="ja-JP"/>
        </w:rPr>
      </w:pPr>
      <w:r>
        <w:rPr>
          <w:rFonts w:ascii="Generic1-Regular" w:eastAsia="Generic1-Regular" w:cs="Generic1-Regular" w:hint="eastAsia"/>
          <w:sz w:val="23"/>
          <w:szCs w:val="23"/>
        </w:rPr>
        <w:t>〒</w:t>
      </w:r>
      <w:r>
        <w:rPr>
          <w:rFonts w:ascii="Generic1-Regular" w:eastAsia="Generic1-Regular" w:cs="Generic1-Regular"/>
          <w:sz w:val="23"/>
          <w:szCs w:val="23"/>
        </w:rPr>
        <w:t>636-8585</w:t>
      </w:r>
      <w:r>
        <w:rPr>
          <w:rFonts w:ascii="Generic1-Regular" w:eastAsia="Generic1-Regular" w:cs="Generic1-Regular" w:hint="eastAsia"/>
          <w:sz w:val="23"/>
          <w:szCs w:val="23"/>
          <w:lang w:eastAsia="ja-JP"/>
        </w:rPr>
        <w:t xml:space="preserve">　奈良県生駒郡平群町吉新1丁目1番1号</w:t>
      </w:r>
    </w:p>
    <w:p w14:paraId="49AF628B" w14:textId="425E9C33" w:rsidR="005C22DD" w:rsidRDefault="005C22DD" w:rsidP="005C22DD">
      <w:pPr>
        <w:pStyle w:val="Default"/>
        <w:ind w:firstLineChars="300" w:firstLine="690"/>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平群町</w:t>
      </w:r>
      <w:r w:rsidR="000D71FA">
        <w:rPr>
          <w:rFonts w:ascii="Generic1-Regular" w:eastAsia="Generic1-Regular" w:cs="Generic1-Regular" w:hint="eastAsia"/>
          <w:sz w:val="23"/>
          <w:szCs w:val="23"/>
          <w:lang w:eastAsia="ja-JP"/>
        </w:rPr>
        <w:t>役場</w:t>
      </w:r>
      <w:r w:rsidR="00EF0ED1">
        <w:rPr>
          <w:rFonts w:ascii="Generic1-Regular" w:eastAsia="Generic1-Regular" w:cs="Generic1-Regular" w:hint="eastAsia"/>
          <w:sz w:val="23"/>
          <w:szCs w:val="23"/>
          <w:lang w:eastAsia="ja-JP"/>
        </w:rPr>
        <w:t xml:space="preserve">　</w:t>
      </w:r>
      <w:r>
        <w:rPr>
          <w:rFonts w:ascii="Generic1-Regular" w:eastAsia="Generic1-Regular" w:cs="Generic1-Regular" w:hint="eastAsia"/>
          <w:sz w:val="23"/>
          <w:szCs w:val="23"/>
          <w:lang w:eastAsia="ja-JP"/>
        </w:rPr>
        <w:t>総務部</w:t>
      </w:r>
      <w:r w:rsidR="00EF0ED1">
        <w:rPr>
          <w:rFonts w:ascii="Generic1-Regular" w:eastAsia="Generic1-Regular" w:cs="Generic1-Regular" w:hint="eastAsia"/>
          <w:sz w:val="23"/>
          <w:szCs w:val="23"/>
          <w:lang w:eastAsia="ja-JP"/>
        </w:rPr>
        <w:t xml:space="preserve">　</w:t>
      </w:r>
      <w:r w:rsidR="00771ED0">
        <w:rPr>
          <w:rFonts w:ascii="Generic1-Regular" w:eastAsia="Generic1-Regular" w:cs="Generic1-Regular" w:hint="eastAsia"/>
          <w:sz w:val="23"/>
          <w:szCs w:val="23"/>
          <w:lang w:eastAsia="ja-JP"/>
        </w:rPr>
        <w:t>まち未来推進</w:t>
      </w:r>
      <w:r w:rsidR="0013081D" w:rsidRPr="00D92038">
        <w:rPr>
          <w:rFonts w:ascii="Generic1-Regular" w:eastAsia="Generic1-Regular" w:cs="Generic1-Regular" w:hint="eastAsia"/>
          <w:sz w:val="23"/>
          <w:szCs w:val="23"/>
          <w:lang w:eastAsia="ja-JP"/>
        </w:rPr>
        <w:t>課</w:t>
      </w:r>
    </w:p>
    <w:p w14:paraId="68643F7E" w14:textId="77777777" w:rsidR="005C22DD" w:rsidRDefault="005C22DD" w:rsidP="005C22DD">
      <w:pPr>
        <w:pStyle w:val="Default"/>
        <w:ind w:firstLineChars="300" w:firstLine="690"/>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午前8時30分から午後5時まで（ただし、土日・祝日を除く）</w:t>
      </w:r>
    </w:p>
    <w:p w14:paraId="29C672BD" w14:textId="34A0E034" w:rsidR="000354F6" w:rsidRDefault="000354F6" w:rsidP="002F06C0">
      <w:pPr>
        <w:pStyle w:val="Default"/>
        <w:numPr>
          <w:ilvl w:val="0"/>
          <w:numId w:val="30"/>
        </w:numPr>
        <w:rPr>
          <w:sz w:val="23"/>
          <w:szCs w:val="23"/>
          <w:lang w:eastAsia="ja-JP"/>
        </w:rPr>
      </w:pPr>
      <w:r>
        <w:rPr>
          <w:rFonts w:hint="eastAsia"/>
          <w:sz w:val="23"/>
          <w:szCs w:val="23"/>
          <w:lang w:eastAsia="ja-JP"/>
        </w:rPr>
        <w:t>提出方法</w:t>
      </w:r>
    </w:p>
    <w:p w14:paraId="6B4F1BF7" w14:textId="519137FF" w:rsidR="002C2DF2" w:rsidRPr="002C2DF2" w:rsidRDefault="002C2DF2" w:rsidP="002C2DF2">
      <w:pPr>
        <w:pStyle w:val="Default"/>
        <w:ind w:left="690"/>
        <w:rPr>
          <w:sz w:val="23"/>
          <w:szCs w:val="23"/>
          <w:lang w:eastAsia="ja-JP"/>
        </w:rPr>
      </w:pPr>
      <w:r w:rsidRPr="002C2DF2">
        <w:rPr>
          <w:rFonts w:hint="eastAsia"/>
          <w:sz w:val="23"/>
          <w:szCs w:val="23"/>
          <w:lang w:eastAsia="ja-JP"/>
        </w:rPr>
        <w:t>持参又は郵送により提出すること。ただし、郵送する場合は</w:t>
      </w:r>
      <w:r w:rsidR="00E704CB" w:rsidRPr="00D92038">
        <w:rPr>
          <w:rFonts w:ascii="Generic1-Regular" w:eastAsia="Generic1-Regular" w:cs="Generic1-Regular" w:hint="eastAsia"/>
          <w:sz w:val="23"/>
          <w:szCs w:val="23"/>
          <w:lang w:eastAsia="ja-JP"/>
        </w:rPr>
        <w:t>「一般書留郵便」｢簡易書留郵便｣「特定記録郵便」のいずれか</w:t>
      </w:r>
      <w:r w:rsidRPr="00D92038">
        <w:rPr>
          <w:rFonts w:hint="eastAsia"/>
          <w:sz w:val="23"/>
          <w:szCs w:val="23"/>
          <w:lang w:eastAsia="ja-JP"/>
        </w:rPr>
        <w:t>により期限内必着する。</w:t>
      </w:r>
      <w:r w:rsidR="00E704CB" w:rsidRPr="00D92038">
        <w:rPr>
          <w:rFonts w:ascii="Generic5-Regular" w:eastAsia="Generic5-Regular" w:cs="Generic5-Regular" w:hint="eastAsia"/>
          <w:sz w:val="23"/>
          <w:szCs w:val="23"/>
          <w:lang w:eastAsia="ja-JP"/>
        </w:rPr>
        <w:t>（特定記録郵便等と同様の取り扱いであれば民間会社の宅急便等でも可とする。）</w:t>
      </w:r>
      <w:r w:rsidRPr="00D92038">
        <w:rPr>
          <w:rFonts w:hint="eastAsia"/>
          <w:sz w:val="23"/>
          <w:szCs w:val="23"/>
          <w:lang w:eastAsia="ja-JP"/>
        </w:rPr>
        <w:t>郵</w:t>
      </w:r>
      <w:r w:rsidRPr="002C2DF2">
        <w:rPr>
          <w:rFonts w:hint="eastAsia"/>
          <w:sz w:val="23"/>
          <w:szCs w:val="23"/>
          <w:lang w:eastAsia="ja-JP"/>
        </w:rPr>
        <w:t>送方法が異なる場合は、受け付けない。</w:t>
      </w:r>
    </w:p>
    <w:p w14:paraId="6770F10A" w14:textId="3ABAA738" w:rsidR="000354F6" w:rsidRDefault="000354F6" w:rsidP="002F06C0">
      <w:pPr>
        <w:pStyle w:val="Default"/>
        <w:numPr>
          <w:ilvl w:val="0"/>
          <w:numId w:val="30"/>
        </w:numPr>
        <w:rPr>
          <w:sz w:val="23"/>
          <w:szCs w:val="23"/>
          <w:lang w:eastAsia="ja-JP"/>
        </w:rPr>
      </w:pPr>
      <w:r>
        <w:rPr>
          <w:rFonts w:hint="eastAsia"/>
          <w:sz w:val="23"/>
          <w:szCs w:val="23"/>
          <w:lang w:eastAsia="ja-JP"/>
        </w:rPr>
        <w:t>その他</w:t>
      </w:r>
    </w:p>
    <w:p w14:paraId="72DC05F0" w14:textId="6EB6DD05" w:rsidR="000354F6" w:rsidRDefault="000354F6" w:rsidP="002F06C0">
      <w:pPr>
        <w:pStyle w:val="Default"/>
        <w:numPr>
          <w:ilvl w:val="0"/>
          <w:numId w:val="31"/>
        </w:numPr>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提出された企画提案書等は返却しない。なお、提出された書類は、この提案以外の目的では使用しない。</w:t>
      </w:r>
    </w:p>
    <w:p w14:paraId="7DDCCB4F" w14:textId="4C15772C" w:rsidR="000354F6" w:rsidRDefault="000354F6" w:rsidP="002F06C0">
      <w:pPr>
        <w:pStyle w:val="Default"/>
        <w:numPr>
          <w:ilvl w:val="0"/>
          <w:numId w:val="31"/>
        </w:numPr>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企画提案書等の受理後の差し替え、追加、削除等は一切認めない。ただし、町から指示があった場合を除く。</w:t>
      </w:r>
    </w:p>
    <w:p w14:paraId="1A70911C" w14:textId="64FAD531" w:rsidR="000354F6" w:rsidRDefault="000354F6" w:rsidP="002F06C0">
      <w:pPr>
        <w:pStyle w:val="Default"/>
        <w:numPr>
          <w:ilvl w:val="0"/>
          <w:numId w:val="31"/>
        </w:numPr>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次のいずれかに該当する場合は、提出された企画提案書等を無効とする。</w:t>
      </w:r>
    </w:p>
    <w:p w14:paraId="6B7B98F0" w14:textId="00AABE96" w:rsidR="000354F6" w:rsidRDefault="000354F6" w:rsidP="002F06C0">
      <w:pPr>
        <w:pStyle w:val="Default"/>
        <w:numPr>
          <w:ilvl w:val="1"/>
          <w:numId w:val="26"/>
        </w:numPr>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提出期限を過ぎて提出された場合</w:t>
      </w:r>
    </w:p>
    <w:p w14:paraId="7FA7311C" w14:textId="315E2E59" w:rsidR="000354F6" w:rsidRDefault="000354F6" w:rsidP="002F06C0">
      <w:pPr>
        <w:pStyle w:val="Default"/>
        <w:numPr>
          <w:ilvl w:val="1"/>
          <w:numId w:val="26"/>
        </w:numPr>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提出書類に虚偽の記載があった場合</w:t>
      </w:r>
    </w:p>
    <w:p w14:paraId="4C13FE2D" w14:textId="0524EC78" w:rsidR="000354F6" w:rsidRDefault="000354F6" w:rsidP="002F06C0">
      <w:pPr>
        <w:pStyle w:val="Default"/>
        <w:numPr>
          <w:ilvl w:val="1"/>
          <w:numId w:val="26"/>
        </w:numPr>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審査の公平性を害する行為があった場合</w:t>
      </w:r>
    </w:p>
    <w:p w14:paraId="09314C2F" w14:textId="7490784B" w:rsidR="000354F6" w:rsidRDefault="000354F6" w:rsidP="002F06C0">
      <w:pPr>
        <w:pStyle w:val="Default"/>
        <w:numPr>
          <w:ilvl w:val="1"/>
          <w:numId w:val="26"/>
        </w:numPr>
        <w:rPr>
          <w:rFonts w:ascii="Generic1-Regular" w:eastAsia="Generic1-Regular" w:cs="Generic1-Regular"/>
          <w:sz w:val="23"/>
          <w:szCs w:val="23"/>
          <w:lang w:eastAsia="ja-JP"/>
        </w:rPr>
      </w:pPr>
      <w:r>
        <w:rPr>
          <w:rFonts w:ascii="Generic1-Regular" w:eastAsia="Generic1-Regular" w:cs="Generic1-Regular" w:hint="eastAsia"/>
          <w:sz w:val="23"/>
          <w:szCs w:val="23"/>
          <w:lang w:eastAsia="ja-JP"/>
        </w:rPr>
        <w:t>見積金額が事業費上限額を超えている場合</w:t>
      </w:r>
    </w:p>
    <w:p w14:paraId="66D3653A" w14:textId="66FA20F6" w:rsidR="00D1705F" w:rsidRDefault="00D1705F" w:rsidP="000354F6">
      <w:pPr>
        <w:pStyle w:val="Default"/>
        <w:rPr>
          <w:rFonts w:ascii="Generic1-Regular" w:eastAsia="Generic1-Regular" w:cs="Generic1-Regular"/>
          <w:sz w:val="23"/>
          <w:szCs w:val="23"/>
          <w:lang w:eastAsia="ja-JP"/>
        </w:rPr>
      </w:pPr>
    </w:p>
    <w:p w14:paraId="24CF59C1" w14:textId="41B31987" w:rsidR="000C7034" w:rsidRDefault="000C7034" w:rsidP="000354F6">
      <w:pPr>
        <w:pStyle w:val="Default"/>
        <w:rPr>
          <w:rFonts w:ascii="Generic1-Regular" w:eastAsia="Generic1-Regular" w:cs="Generic1-Regular"/>
          <w:sz w:val="23"/>
          <w:szCs w:val="23"/>
          <w:lang w:eastAsia="ja-JP"/>
        </w:rPr>
      </w:pPr>
    </w:p>
    <w:p w14:paraId="0EE736C6" w14:textId="572CFE87" w:rsidR="000C7034" w:rsidRDefault="000C7034" w:rsidP="000354F6">
      <w:pPr>
        <w:pStyle w:val="Default"/>
        <w:rPr>
          <w:rFonts w:ascii="Generic1-Regular" w:eastAsia="Generic1-Regular" w:cs="Generic1-Regular"/>
          <w:sz w:val="23"/>
          <w:szCs w:val="23"/>
          <w:lang w:eastAsia="ja-JP"/>
        </w:rPr>
      </w:pPr>
    </w:p>
    <w:p w14:paraId="742D6E83" w14:textId="77777777" w:rsidR="000C7034" w:rsidRDefault="000C7034" w:rsidP="000354F6">
      <w:pPr>
        <w:pStyle w:val="Default"/>
        <w:rPr>
          <w:rFonts w:ascii="Generic1-Regular" w:eastAsia="Generic1-Regular" w:cs="Generic1-Regular"/>
          <w:sz w:val="23"/>
          <w:szCs w:val="23"/>
          <w:lang w:eastAsia="ja-JP"/>
        </w:rPr>
      </w:pPr>
    </w:p>
    <w:p w14:paraId="04BEFA46" w14:textId="5D06831D" w:rsidR="00D1705F" w:rsidRDefault="00A76A54" w:rsidP="00D1705F">
      <w:pPr>
        <w:pStyle w:val="Default"/>
        <w:rPr>
          <w:b/>
          <w:bCs/>
          <w:sz w:val="23"/>
          <w:szCs w:val="23"/>
          <w:u w:val="single"/>
          <w:lang w:eastAsia="ja-JP"/>
        </w:rPr>
      </w:pPr>
      <w:r>
        <w:rPr>
          <w:b/>
          <w:bCs/>
          <w:sz w:val="23"/>
          <w:szCs w:val="23"/>
          <w:u w:val="single"/>
          <w:lang w:eastAsia="ja-JP"/>
        </w:rPr>
        <w:lastRenderedPageBreak/>
        <w:t>8</w:t>
      </w:r>
      <w:r w:rsidR="00161593" w:rsidRPr="00161593">
        <w:rPr>
          <w:rFonts w:hint="eastAsia"/>
          <w:b/>
          <w:bCs/>
          <w:sz w:val="23"/>
          <w:szCs w:val="23"/>
          <w:u w:val="single"/>
          <w:lang w:eastAsia="ja-JP"/>
        </w:rPr>
        <w:t>.</w:t>
      </w:r>
      <w:r w:rsidR="00B165DF">
        <w:rPr>
          <w:rFonts w:hint="eastAsia"/>
          <w:b/>
          <w:bCs/>
          <w:sz w:val="23"/>
          <w:szCs w:val="23"/>
          <w:u w:val="single"/>
          <w:lang w:eastAsia="ja-JP"/>
        </w:rPr>
        <w:t>受託候補者の選定</w:t>
      </w:r>
    </w:p>
    <w:p w14:paraId="5AB4F464" w14:textId="19E7F838" w:rsidR="00450CC7" w:rsidRPr="00D92038" w:rsidRDefault="00366475" w:rsidP="00F92054">
      <w:pPr>
        <w:pStyle w:val="Default"/>
        <w:rPr>
          <w:sz w:val="23"/>
          <w:szCs w:val="23"/>
          <w:lang w:eastAsia="ja-JP"/>
        </w:rPr>
      </w:pPr>
      <w:r w:rsidRPr="00366475">
        <w:rPr>
          <w:rFonts w:hint="eastAsia"/>
          <w:sz w:val="23"/>
          <w:szCs w:val="23"/>
          <w:lang w:eastAsia="ja-JP"/>
        </w:rPr>
        <w:t xml:space="preserve">　</w:t>
      </w:r>
      <w:r w:rsidR="00EF0ED1">
        <w:rPr>
          <w:rFonts w:hint="eastAsia"/>
          <w:sz w:val="23"/>
          <w:szCs w:val="23"/>
          <w:lang w:eastAsia="ja-JP"/>
        </w:rPr>
        <w:t>提出された企画提案書等</w:t>
      </w:r>
      <w:r w:rsidR="00B165DF">
        <w:rPr>
          <w:rFonts w:hint="eastAsia"/>
          <w:sz w:val="23"/>
          <w:szCs w:val="23"/>
          <w:lang w:eastAsia="ja-JP"/>
        </w:rPr>
        <w:t>を審査し、最も優れている参加者を受託候補者として選定し、契約締結に向けた手続きを行う。</w:t>
      </w:r>
      <w:r w:rsidR="00916D7C" w:rsidRPr="00D92038">
        <w:rPr>
          <w:rFonts w:hint="eastAsia"/>
          <w:sz w:val="23"/>
          <w:szCs w:val="23"/>
          <w:lang w:eastAsia="ja-JP"/>
        </w:rPr>
        <w:t>審査は非公開とする。</w:t>
      </w:r>
    </w:p>
    <w:p w14:paraId="2D940C46" w14:textId="04FEA760" w:rsidR="00D1705F" w:rsidRPr="00D92038" w:rsidRDefault="00366475" w:rsidP="00B326F3">
      <w:pPr>
        <w:pStyle w:val="Default"/>
        <w:numPr>
          <w:ilvl w:val="0"/>
          <w:numId w:val="18"/>
        </w:numPr>
        <w:rPr>
          <w:sz w:val="23"/>
          <w:szCs w:val="23"/>
          <w:lang w:eastAsia="ja-JP"/>
        </w:rPr>
      </w:pPr>
      <w:r w:rsidRPr="00D92038">
        <w:rPr>
          <w:rFonts w:hint="eastAsia"/>
          <w:sz w:val="23"/>
          <w:szCs w:val="23"/>
          <w:lang w:eastAsia="ja-JP"/>
        </w:rPr>
        <w:t>審査</w:t>
      </w:r>
    </w:p>
    <w:p w14:paraId="36B2835B" w14:textId="2B503AF2" w:rsidR="00916D7C" w:rsidRDefault="00916D7C" w:rsidP="000C7034">
      <w:pPr>
        <w:pStyle w:val="Default"/>
        <w:ind w:left="230" w:firstLineChars="100" w:firstLine="230"/>
        <w:rPr>
          <w:rFonts w:ascii="Generic1-Regular" w:eastAsia="Generic1-Regular" w:cs="Generic1-Regular"/>
          <w:sz w:val="23"/>
          <w:szCs w:val="23"/>
          <w:lang w:eastAsia="ja-JP"/>
        </w:rPr>
      </w:pPr>
      <w:r w:rsidRPr="00D92038">
        <w:rPr>
          <w:rFonts w:ascii="Generic1-Regular" w:eastAsia="Generic1-Regular" w:cs="Generic1-Regular" w:hint="eastAsia"/>
          <w:sz w:val="23"/>
          <w:szCs w:val="23"/>
          <w:lang w:eastAsia="ja-JP"/>
        </w:rPr>
        <w:t>①</w:t>
      </w:r>
      <w:r w:rsidR="00366475" w:rsidRPr="00D92038">
        <w:rPr>
          <w:rFonts w:ascii="Generic1-Regular" w:eastAsia="Generic1-Regular" w:cs="Generic1-Regular" w:hint="eastAsia"/>
          <w:sz w:val="23"/>
          <w:szCs w:val="23"/>
          <w:lang w:eastAsia="ja-JP"/>
        </w:rPr>
        <w:t>企画提案書等に</w:t>
      </w:r>
      <w:r w:rsidR="00B165DF" w:rsidRPr="00D92038">
        <w:rPr>
          <w:rFonts w:ascii="Generic1-Regular" w:eastAsia="Generic1-Regular" w:cs="Generic1-Regular" w:hint="eastAsia"/>
          <w:sz w:val="23"/>
          <w:szCs w:val="23"/>
          <w:lang w:eastAsia="ja-JP"/>
        </w:rPr>
        <w:t>ついて、</w:t>
      </w:r>
      <w:r w:rsidRPr="00D92038">
        <w:rPr>
          <w:rFonts w:ascii="Generic1-Regular" w:eastAsia="Generic1-Regular" w:cs="Generic1-Regular" w:hint="eastAsia"/>
          <w:sz w:val="23"/>
          <w:szCs w:val="23"/>
          <w:lang w:eastAsia="ja-JP"/>
        </w:rPr>
        <w:t>プレゼンテーション及び質疑応答を行う。</w:t>
      </w:r>
      <w:r w:rsidR="00B165DF" w:rsidRPr="00D92038">
        <w:rPr>
          <w:rFonts w:ascii="Generic1-Regular" w:eastAsia="Generic1-Regular" w:cs="Generic1-Regular" w:hint="eastAsia"/>
          <w:sz w:val="23"/>
          <w:szCs w:val="23"/>
          <w:lang w:eastAsia="ja-JP"/>
        </w:rPr>
        <w:t>別</w:t>
      </w:r>
      <w:r w:rsidR="00B165DF">
        <w:rPr>
          <w:rFonts w:ascii="Generic1-Regular" w:eastAsia="Generic1-Regular" w:cs="Generic1-Regular" w:hint="eastAsia"/>
          <w:sz w:val="23"/>
          <w:szCs w:val="23"/>
          <w:lang w:eastAsia="ja-JP"/>
        </w:rPr>
        <w:t>途定める</w:t>
      </w:r>
      <w:r w:rsidR="00366475" w:rsidRPr="00F92054">
        <w:rPr>
          <w:rFonts w:ascii="Generic1-Regular" w:eastAsia="Generic1-Regular" w:cs="Generic1-Regular" w:hint="eastAsia"/>
          <w:sz w:val="23"/>
          <w:szCs w:val="23"/>
          <w:lang w:eastAsia="ja-JP"/>
        </w:rPr>
        <w:t>評価基準に</w:t>
      </w:r>
      <w:r w:rsidR="00B165DF">
        <w:rPr>
          <w:rFonts w:ascii="Generic1-Regular" w:eastAsia="Generic1-Regular" w:cs="Generic1-Regular" w:hint="eastAsia"/>
          <w:sz w:val="23"/>
          <w:szCs w:val="23"/>
          <w:lang w:eastAsia="ja-JP"/>
        </w:rPr>
        <w:t>従って</w:t>
      </w:r>
      <w:r w:rsidR="00366475" w:rsidRPr="00F92054">
        <w:rPr>
          <w:rFonts w:ascii="Generic1-Regular" w:eastAsia="Generic1-Regular" w:cs="Generic1-Regular" w:hint="eastAsia"/>
          <w:sz w:val="23"/>
          <w:szCs w:val="23"/>
          <w:lang w:eastAsia="ja-JP"/>
        </w:rPr>
        <w:t>審査を行</w:t>
      </w:r>
      <w:r w:rsidR="00B165DF">
        <w:rPr>
          <w:rFonts w:ascii="Generic1-Regular" w:eastAsia="Generic1-Regular" w:cs="Generic1-Regular" w:hint="eastAsia"/>
          <w:sz w:val="23"/>
          <w:szCs w:val="23"/>
          <w:lang w:eastAsia="ja-JP"/>
        </w:rPr>
        <w:t>い、</w:t>
      </w:r>
      <w:r w:rsidR="00366475" w:rsidRPr="003F44BA">
        <w:rPr>
          <w:rFonts w:ascii="Generic1-Regular" w:eastAsia="Generic1-Regular" w:cs="Generic1-Regular" w:hint="eastAsia"/>
          <w:sz w:val="23"/>
          <w:szCs w:val="23"/>
          <w:lang w:eastAsia="ja-JP"/>
        </w:rPr>
        <w:t>各審査委員</w:t>
      </w:r>
      <w:r w:rsidR="00010697" w:rsidRPr="003F44BA">
        <w:rPr>
          <w:rFonts w:ascii="Generic1-Regular" w:eastAsia="Generic1-Regular" w:cs="Generic1-Regular" w:hint="eastAsia"/>
          <w:sz w:val="23"/>
          <w:szCs w:val="23"/>
          <w:lang w:eastAsia="ja-JP"/>
        </w:rPr>
        <w:t>の</w:t>
      </w:r>
      <w:r w:rsidR="00B165DF">
        <w:rPr>
          <w:rFonts w:ascii="Generic1-Regular" w:eastAsia="Generic1-Regular" w:cs="Generic1-Regular" w:hint="eastAsia"/>
          <w:sz w:val="23"/>
          <w:szCs w:val="23"/>
          <w:lang w:eastAsia="ja-JP"/>
        </w:rPr>
        <w:t>採点結果の合計が一番高い者を受託候補者とする。</w:t>
      </w:r>
      <w:r w:rsidR="00010697" w:rsidRPr="003F44BA">
        <w:rPr>
          <w:rFonts w:ascii="Generic1-Regular" w:eastAsia="Generic1-Regular" w:cs="Generic1-Regular" w:hint="eastAsia"/>
          <w:sz w:val="23"/>
          <w:szCs w:val="23"/>
          <w:lang w:eastAsia="ja-JP"/>
        </w:rPr>
        <w:t>ただし、各審査委員の</w:t>
      </w:r>
      <w:r w:rsidR="00B165DF">
        <w:rPr>
          <w:rFonts w:ascii="Generic1-Regular" w:eastAsia="Generic1-Regular" w:cs="Generic1-Regular" w:hint="eastAsia"/>
          <w:sz w:val="23"/>
          <w:szCs w:val="23"/>
          <w:lang w:eastAsia="ja-JP"/>
        </w:rPr>
        <w:t>審査結果の合計が一番高い者が</w:t>
      </w:r>
      <w:r w:rsidR="00010697" w:rsidRPr="003F44BA">
        <w:rPr>
          <w:rFonts w:ascii="Generic1-Regular" w:eastAsia="Generic1-Regular" w:cs="Generic1-Regular" w:hint="eastAsia"/>
          <w:sz w:val="23"/>
          <w:szCs w:val="23"/>
          <w:lang w:eastAsia="ja-JP"/>
        </w:rPr>
        <w:t>複数いた場合は、見積金額の安価な順に選定する</w:t>
      </w:r>
      <w:r w:rsidR="00005E35">
        <w:rPr>
          <w:rFonts w:ascii="Generic1-Regular" w:eastAsia="Generic1-Regular" w:cs="Generic1-Regular" w:hint="eastAsia"/>
          <w:sz w:val="23"/>
          <w:szCs w:val="23"/>
          <w:lang w:eastAsia="ja-JP"/>
        </w:rPr>
        <w:t>。</w:t>
      </w:r>
      <w:r w:rsidR="00B165DF" w:rsidRPr="00F92054">
        <w:rPr>
          <w:rFonts w:ascii="Generic1-Regular" w:eastAsia="Generic1-Regular" w:cs="Generic1-Regular" w:hint="eastAsia"/>
          <w:sz w:val="23"/>
          <w:szCs w:val="23"/>
          <w:lang w:eastAsia="ja-JP"/>
        </w:rPr>
        <w:t>また、受託候補者に次いで高い評価を得た者1者を次点候補者に選定する。</w:t>
      </w:r>
      <w:r w:rsidR="00D92038">
        <w:rPr>
          <w:rFonts w:ascii="Generic1-Regular" w:eastAsia="Generic1-Regular" w:cs="Generic1-Regular" w:hint="eastAsia"/>
          <w:sz w:val="23"/>
          <w:szCs w:val="23"/>
          <w:lang w:eastAsia="ja-JP"/>
        </w:rPr>
        <w:t>なお、実施日時については別途通知する。</w:t>
      </w:r>
    </w:p>
    <w:p w14:paraId="6EE8755D" w14:textId="5CE9752C" w:rsidR="00916D7C" w:rsidRPr="00D92038" w:rsidRDefault="00916D7C" w:rsidP="000C7034">
      <w:pPr>
        <w:pStyle w:val="Default"/>
        <w:ind w:left="230" w:firstLineChars="100" w:firstLine="230"/>
        <w:rPr>
          <w:rFonts w:ascii="Generic1-Regular" w:eastAsia="Generic1-Regular" w:cs="Generic1-Regular"/>
          <w:sz w:val="23"/>
          <w:szCs w:val="23"/>
          <w:lang w:eastAsia="ja-JP"/>
        </w:rPr>
      </w:pPr>
      <w:r w:rsidRPr="00D92038">
        <w:rPr>
          <w:rFonts w:ascii="Generic1-Regular" w:eastAsia="Generic1-Regular" w:cs="Generic1-Regular" w:hint="eastAsia"/>
          <w:sz w:val="23"/>
          <w:szCs w:val="23"/>
          <w:lang w:eastAsia="ja-JP"/>
        </w:rPr>
        <w:t>②提案者が多数の場合は、プレゼンテーション及び質疑応答に先立ち書類選考を行い、上位</w:t>
      </w:r>
      <w:r w:rsidR="005B3A4F" w:rsidRPr="00D92038">
        <w:rPr>
          <w:rFonts w:ascii="Generic1-Regular" w:eastAsia="Generic1-Regular" w:cs="Generic1-Regular" w:hint="eastAsia"/>
          <w:sz w:val="23"/>
          <w:szCs w:val="23"/>
          <w:lang w:eastAsia="ja-JP"/>
        </w:rPr>
        <w:t>5</w:t>
      </w:r>
      <w:r w:rsidRPr="00D92038">
        <w:rPr>
          <w:rFonts w:ascii="Generic1-Regular" w:eastAsia="Generic1-Regular" w:cs="Generic1-Regular" w:hint="eastAsia"/>
          <w:sz w:val="23"/>
          <w:szCs w:val="23"/>
          <w:lang w:eastAsia="ja-JP"/>
        </w:rPr>
        <w:t>社程度に選定する。</w:t>
      </w:r>
    </w:p>
    <w:p w14:paraId="3174EA5F" w14:textId="6E1EDCD8" w:rsidR="0003475D" w:rsidRPr="00F92054" w:rsidRDefault="00A16F78" w:rsidP="000C7034">
      <w:pPr>
        <w:pStyle w:val="Default"/>
        <w:ind w:left="230" w:firstLineChars="100" w:firstLine="230"/>
        <w:rPr>
          <w:rFonts w:ascii="Generic1-Regular" w:eastAsia="Generic1-Regular" w:cs="Generic1-Regular"/>
          <w:sz w:val="23"/>
          <w:szCs w:val="23"/>
          <w:lang w:eastAsia="ja-JP"/>
        </w:rPr>
      </w:pPr>
      <w:r w:rsidRPr="00D92038">
        <w:rPr>
          <w:rFonts w:ascii="Generic1-Regular" w:eastAsia="Generic1-Regular" w:cs="Generic1-Regular" w:hint="eastAsia"/>
          <w:sz w:val="23"/>
          <w:szCs w:val="23"/>
          <w:lang w:eastAsia="ja-JP"/>
        </w:rPr>
        <w:t>③</w:t>
      </w:r>
      <w:r w:rsidR="0003475D">
        <w:rPr>
          <w:rFonts w:ascii="Generic1-Regular" w:eastAsia="Generic1-Regular" w:cs="Generic1-Regular" w:hint="eastAsia"/>
          <w:sz w:val="23"/>
          <w:szCs w:val="23"/>
          <w:lang w:eastAsia="ja-JP"/>
        </w:rPr>
        <w:t>選定結果は選定後、速やかに文書にて参加者に通知するとともに、受託候補者及び次点候補者</w:t>
      </w:r>
      <w:r w:rsidR="00005E35">
        <w:rPr>
          <w:rFonts w:ascii="Generic1-Regular" w:eastAsia="Generic1-Regular" w:cs="Generic1-Regular" w:hint="eastAsia"/>
          <w:sz w:val="23"/>
          <w:szCs w:val="23"/>
          <w:lang w:eastAsia="ja-JP"/>
        </w:rPr>
        <w:t>を</w:t>
      </w:r>
      <w:r w:rsidR="0003475D">
        <w:rPr>
          <w:rFonts w:ascii="Generic1-Regular" w:eastAsia="Generic1-Regular" w:cs="Generic1-Regular" w:hint="eastAsia"/>
          <w:sz w:val="23"/>
          <w:szCs w:val="23"/>
          <w:lang w:eastAsia="ja-JP"/>
        </w:rPr>
        <w:t>町ホームページにおいて公表する。</w:t>
      </w:r>
      <w:r w:rsidR="0003475D" w:rsidRPr="00F92054">
        <w:rPr>
          <w:rFonts w:ascii="Generic1-Regular" w:eastAsia="Generic1-Regular" w:cs="Generic1-Regular" w:hint="eastAsia"/>
          <w:sz w:val="23"/>
          <w:szCs w:val="23"/>
          <w:lang w:eastAsia="ja-JP"/>
        </w:rPr>
        <w:t>なお、審査内容及び審査結果についての問合せや異議申し立て等は一切受け付けない。</w:t>
      </w:r>
    </w:p>
    <w:p w14:paraId="30DF2F4E" w14:textId="4AFA7BEC" w:rsidR="00D1705F" w:rsidRDefault="00856E64" w:rsidP="00B326F3">
      <w:pPr>
        <w:pStyle w:val="Default"/>
        <w:numPr>
          <w:ilvl w:val="0"/>
          <w:numId w:val="18"/>
        </w:numPr>
        <w:rPr>
          <w:sz w:val="23"/>
          <w:szCs w:val="23"/>
          <w:lang w:eastAsia="ja-JP"/>
        </w:rPr>
      </w:pPr>
      <w:r>
        <w:rPr>
          <w:rFonts w:hint="eastAsia"/>
          <w:sz w:val="23"/>
          <w:szCs w:val="23"/>
          <w:lang w:eastAsia="ja-JP"/>
        </w:rPr>
        <w:t>審査における最低基準</w:t>
      </w:r>
    </w:p>
    <w:p w14:paraId="139D56C0" w14:textId="65BCECDC" w:rsidR="00856E64" w:rsidRPr="00A76A54" w:rsidRDefault="00856E64" w:rsidP="00A76A54">
      <w:pPr>
        <w:pStyle w:val="Default"/>
        <w:ind w:left="230" w:firstLine="230"/>
        <w:rPr>
          <w:rFonts w:ascii="Generic1-Regular" w:eastAsia="Generic1-Regular" w:cs="Generic1-Regular"/>
          <w:sz w:val="23"/>
          <w:szCs w:val="23"/>
          <w:lang w:eastAsia="ja-JP"/>
        </w:rPr>
      </w:pPr>
      <w:r w:rsidRPr="00A76A54">
        <w:rPr>
          <w:rFonts w:ascii="Generic1-Regular" w:eastAsia="Generic1-Regular" w:cs="Generic1-Regular" w:hint="eastAsia"/>
          <w:sz w:val="23"/>
          <w:szCs w:val="23"/>
          <w:lang w:eastAsia="ja-JP"/>
        </w:rPr>
        <w:t>各審査委員の評価点の平均点が100点満点の6割以上であることを最低基準点とし、最低基準点を満たさない者は選定の対象としない。</w:t>
      </w:r>
    </w:p>
    <w:p w14:paraId="1BD7988E" w14:textId="3C29376F" w:rsidR="00856E64" w:rsidRDefault="00856E64" w:rsidP="00B326F3">
      <w:pPr>
        <w:pStyle w:val="Default"/>
        <w:numPr>
          <w:ilvl w:val="0"/>
          <w:numId w:val="18"/>
        </w:numPr>
        <w:rPr>
          <w:sz w:val="23"/>
          <w:szCs w:val="23"/>
          <w:lang w:eastAsia="ja-JP"/>
        </w:rPr>
      </w:pPr>
      <w:r>
        <w:rPr>
          <w:rFonts w:hint="eastAsia"/>
          <w:sz w:val="23"/>
          <w:szCs w:val="23"/>
          <w:lang w:eastAsia="ja-JP"/>
        </w:rPr>
        <w:t>審査対象者が1者の場合の取り扱い</w:t>
      </w:r>
    </w:p>
    <w:p w14:paraId="5C33A7A0" w14:textId="688A066A" w:rsidR="00856E64" w:rsidRPr="00A76A54" w:rsidRDefault="00856E64" w:rsidP="00A76A54">
      <w:pPr>
        <w:pStyle w:val="Default"/>
        <w:ind w:left="230" w:firstLine="230"/>
        <w:rPr>
          <w:rFonts w:ascii="Generic1-Regular" w:eastAsia="Generic1-Regular" w:cs="Generic1-Regular"/>
          <w:sz w:val="23"/>
          <w:szCs w:val="23"/>
          <w:lang w:eastAsia="ja-JP"/>
        </w:rPr>
      </w:pPr>
      <w:r w:rsidRPr="00A76A54">
        <w:rPr>
          <w:rFonts w:ascii="Generic1-Regular" w:eastAsia="Generic1-Regular" w:cs="Generic1-Regular" w:hint="eastAsia"/>
          <w:sz w:val="23"/>
          <w:szCs w:val="23"/>
          <w:lang w:eastAsia="ja-JP"/>
        </w:rPr>
        <w:t>審査対象者が1者であった場合でも審査を行い、最低基準を満たした場合は、当該審査対象者を受託候補者に決定し、その旨を通知するものとする。</w:t>
      </w:r>
    </w:p>
    <w:p w14:paraId="12250912" w14:textId="5C110A18" w:rsidR="00856E64" w:rsidRDefault="00856E64" w:rsidP="00B326F3">
      <w:pPr>
        <w:pStyle w:val="Default"/>
        <w:numPr>
          <w:ilvl w:val="0"/>
          <w:numId w:val="18"/>
        </w:numPr>
        <w:rPr>
          <w:sz w:val="23"/>
          <w:szCs w:val="23"/>
          <w:lang w:eastAsia="ja-JP"/>
        </w:rPr>
      </w:pPr>
      <w:r>
        <w:rPr>
          <w:rFonts w:hint="eastAsia"/>
          <w:sz w:val="23"/>
          <w:szCs w:val="23"/>
          <w:lang w:eastAsia="ja-JP"/>
        </w:rPr>
        <w:t>評価基準</w:t>
      </w:r>
    </w:p>
    <w:p w14:paraId="41A94359" w14:textId="7640F9E5" w:rsidR="00856E64" w:rsidRDefault="00856E64" w:rsidP="00A76A54">
      <w:pPr>
        <w:pStyle w:val="Default"/>
        <w:ind w:left="230" w:firstLine="230"/>
        <w:rPr>
          <w:rFonts w:ascii="Generic1-Regular" w:eastAsia="Generic1-Regular" w:cs="Generic1-Regular"/>
          <w:sz w:val="23"/>
          <w:szCs w:val="23"/>
          <w:lang w:eastAsia="ja-JP"/>
        </w:rPr>
      </w:pPr>
      <w:r w:rsidRPr="00A76A54">
        <w:rPr>
          <w:rFonts w:ascii="Generic1-Regular" w:eastAsia="Generic1-Regular" w:cs="Generic1-Regular" w:hint="eastAsia"/>
          <w:sz w:val="23"/>
          <w:szCs w:val="23"/>
          <w:lang w:eastAsia="ja-JP"/>
        </w:rPr>
        <w:t>各審査の評価項目及び</w:t>
      </w:r>
      <w:r w:rsidR="00490349">
        <w:rPr>
          <w:rFonts w:ascii="Generic1-Regular" w:eastAsia="Generic1-Regular" w:cs="Generic1-Regular" w:hint="eastAsia"/>
          <w:sz w:val="23"/>
          <w:szCs w:val="23"/>
          <w:lang w:eastAsia="ja-JP"/>
        </w:rPr>
        <w:t>配点</w:t>
      </w:r>
      <w:r w:rsidRPr="00A76A54">
        <w:rPr>
          <w:rFonts w:ascii="Generic1-Regular" w:eastAsia="Generic1-Regular" w:cs="Generic1-Regular" w:hint="eastAsia"/>
          <w:sz w:val="23"/>
          <w:szCs w:val="23"/>
          <w:lang w:eastAsia="ja-JP"/>
        </w:rPr>
        <w:t>は</w:t>
      </w:r>
      <w:r w:rsidR="00EF29DD" w:rsidRPr="003F44BA">
        <w:rPr>
          <w:rFonts w:ascii="Generic1-Regular" w:eastAsia="Generic1-Regular" w:cs="Generic1-Regular" w:hint="eastAsia"/>
          <w:sz w:val="23"/>
          <w:szCs w:val="23"/>
          <w:lang w:eastAsia="ja-JP"/>
        </w:rPr>
        <w:t>別紙</w:t>
      </w:r>
      <w:r w:rsidR="00D51ECA" w:rsidRPr="003F44BA">
        <w:rPr>
          <w:rFonts w:ascii="Generic1-Regular" w:eastAsia="Generic1-Regular" w:cs="Generic1-Regular" w:hint="eastAsia"/>
          <w:sz w:val="23"/>
          <w:szCs w:val="23"/>
          <w:lang w:eastAsia="ja-JP"/>
        </w:rPr>
        <w:t>1</w:t>
      </w:r>
      <w:r w:rsidR="00B60972" w:rsidRPr="003F44BA">
        <w:rPr>
          <w:rFonts w:ascii="Generic1-Regular" w:eastAsia="Generic1-Regular" w:cs="Generic1-Regular" w:hint="eastAsia"/>
          <w:sz w:val="23"/>
          <w:szCs w:val="23"/>
          <w:lang w:eastAsia="ja-JP"/>
        </w:rPr>
        <w:t>「</w:t>
      </w:r>
      <w:r w:rsidR="0038794D" w:rsidRPr="003F44BA">
        <w:rPr>
          <w:rFonts w:ascii="Generic1-Regular" w:eastAsia="Generic1-Regular" w:cs="Generic1-Regular" w:hint="eastAsia"/>
          <w:sz w:val="23"/>
          <w:szCs w:val="23"/>
          <w:lang w:eastAsia="ja-JP"/>
        </w:rPr>
        <w:t>各審査における評価基準及び配点一覧表</w:t>
      </w:r>
      <w:r w:rsidR="00B60972" w:rsidRPr="003F44BA">
        <w:rPr>
          <w:rFonts w:ascii="Generic1-Regular" w:eastAsia="Generic1-Regular" w:cs="Generic1-Regular" w:hint="eastAsia"/>
          <w:sz w:val="23"/>
          <w:szCs w:val="23"/>
          <w:lang w:eastAsia="ja-JP"/>
        </w:rPr>
        <w:t>」</w:t>
      </w:r>
      <w:r w:rsidRPr="003F44BA">
        <w:rPr>
          <w:rFonts w:ascii="Generic1-Regular" w:eastAsia="Generic1-Regular" w:cs="Generic1-Regular" w:hint="eastAsia"/>
          <w:sz w:val="23"/>
          <w:szCs w:val="23"/>
          <w:lang w:eastAsia="ja-JP"/>
        </w:rPr>
        <w:t>の</w:t>
      </w:r>
      <w:r w:rsidRPr="00A76A54">
        <w:rPr>
          <w:rFonts w:ascii="Generic1-Regular" w:eastAsia="Generic1-Regular" w:cs="Generic1-Regular" w:hint="eastAsia"/>
          <w:sz w:val="23"/>
          <w:szCs w:val="23"/>
          <w:lang w:eastAsia="ja-JP"/>
        </w:rPr>
        <w:t>とおりとし、審査委員が採点を行う。</w:t>
      </w:r>
    </w:p>
    <w:p w14:paraId="1EDF8E73" w14:textId="77777777" w:rsidR="005C22DD" w:rsidRDefault="005C22DD" w:rsidP="00A76A54">
      <w:pPr>
        <w:pStyle w:val="Default"/>
        <w:ind w:leftChars="300" w:left="890" w:hangingChars="100" w:hanging="230"/>
        <w:rPr>
          <w:sz w:val="23"/>
          <w:szCs w:val="23"/>
          <w:lang w:eastAsia="ja-JP"/>
        </w:rPr>
      </w:pPr>
    </w:p>
    <w:p w14:paraId="14E2EF2C" w14:textId="4CF6FD45" w:rsidR="005C22DD" w:rsidRPr="005C22DD" w:rsidRDefault="00153EB6" w:rsidP="005C22DD">
      <w:pPr>
        <w:pStyle w:val="Default"/>
        <w:rPr>
          <w:b/>
          <w:bCs/>
          <w:sz w:val="23"/>
          <w:szCs w:val="23"/>
          <w:u w:val="single"/>
          <w:lang w:eastAsia="ja-JP"/>
        </w:rPr>
      </w:pPr>
      <w:r>
        <w:rPr>
          <w:b/>
          <w:bCs/>
          <w:sz w:val="23"/>
          <w:szCs w:val="23"/>
          <w:u w:val="single"/>
          <w:lang w:eastAsia="ja-JP"/>
        </w:rPr>
        <w:t>9</w:t>
      </w:r>
      <w:r w:rsidR="005C22DD">
        <w:rPr>
          <w:b/>
          <w:bCs/>
          <w:sz w:val="23"/>
          <w:szCs w:val="23"/>
          <w:u w:val="single"/>
          <w:lang w:eastAsia="ja-JP"/>
        </w:rPr>
        <w:t>.</w:t>
      </w:r>
      <w:r w:rsidR="005C22DD">
        <w:rPr>
          <w:rFonts w:hint="eastAsia"/>
          <w:b/>
          <w:bCs/>
          <w:sz w:val="23"/>
          <w:szCs w:val="23"/>
          <w:u w:val="single"/>
          <w:lang w:eastAsia="ja-JP"/>
        </w:rPr>
        <w:t>参加者の失格</w:t>
      </w:r>
    </w:p>
    <w:p w14:paraId="0F22CF35" w14:textId="2F698D0C" w:rsidR="005C22DD" w:rsidRDefault="005C22DD" w:rsidP="005C22DD">
      <w:pPr>
        <w:pStyle w:val="Default"/>
        <w:ind w:left="230" w:hangingChars="100" w:hanging="230"/>
        <w:rPr>
          <w:sz w:val="23"/>
          <w:szCs w:val="23"/>
          <w:lang w:eastAsia="ja-JP"/>
        </w:rPr>
      </w:pPr>
      <w:r>
        <w:rPr>
          <w:rFonts w:hint="eastAsia"/>
          <w:sz w:val="23"/>
          <w:szCs w:val="23"/>
          <w:lang w:eastAsia="ja-JP"/>
        </w:rPr>
        <w:t xml:space="preserve">　　次のいずれかに該当する場合は、当該参加者を失格とする。既に審査が終了している場合は、当該参加者の審査結果を無効とする。</w:t>
      </w:r>
    </w:p>
    <w:p w14:paraId="58F0E462" w14:textId="3808BB81" w:rsidR="005C22DD" w:rsidRDefault="005C22DD" w:rsidP="005C22DD">
      <w:pPr>
        <w:pStyle w:val="Default"/>
        <w:numPr>
          <w:ilvl w:val="0"/>
          <w:numId w:val="8"/>
        </w:numPr>
        <w:rPr>
          <w:sz w:val="23"/>
          <w:szCs w:val="23"/>
          <w:lang w:eastAsia="ja-JP"/>
        </w:rPr>
      </w:pPr>
      <w:r>
        <w:rPr>
          <w:rFonts w:hint="eastAsia"/>
          <w:sz w:val="23"/>
          <w:szCs w:val="23"/>
          <w:lang w:eastAsia="ja-JP"/>
        </w:rPr>
        <w:t>参加者の参加資格要件を満たさなくなったとき。</w:t>
      </w:r>
    </w:p>
    <w:p w14:paraId="3C98412A" w14:textId="78A2B43B" w:rsidR="005C22DD" w:rsidRDefault="005C22DD" w:rsidP="005C22DD">
      <w:pPr>
        <w:pStyle w:val="Default"/>
        <w:numPr>
          <w:ilvl w:val="0"/>
          <w:numId w:val="8"/>
        </w:numPr>
        <w:rPr>
          <w:sz w:val="23"/>
          <w:szCs w:val="23"/>
          <w:lang w:eastAsia="ja-JP"/>
        </w:rPr>
      </w:pPr>
      <w:r>
        <w:rPr>
          <w:rFonts w:hint="eastAsia"/>
          <w:sz w:val="23"/>
          <w:szCs w:val="23"/>
          <w:lang w:eastAsia="ja-JP"/>
        </w:rPr>
        <w:t>故意又は重大な過失により提出書類に虚偽の記載があったとき。</w:t>
      </w:r>
    </w:p>
    <w:p w14:paraId="14E944B5" w14:textId="7C6CCEC8" w:rsidR="005C22DD" w:rsidRDefault="005C22DD" w:rsidP="005C22DD">
      <w:pPr>
        <w:pStyle w:val="Default"/>
        <w:numPr>
          <w:ilvl w:val="0"/>
          <w:numId w:val="8"/>
        </w:numPr>
        <w:rPr>
          <w:sz w:val="23"/>
          <w:szCs w:val="23"/>
          <w:lang w:eastAsia="ja-JP"/>
        </w:rPr>
      </w:pPr>
      <w:r>
        <w:rPr>
          <w:rFonts w:hint="eastAsia"/>
          <w:sz w:val="23"/>
          <w:szCs w:val="23"/>
          <w:lang w:eastAsia="ja-JP"/>
        </w:rPr>
        <w:t>書類の提出期限その他この要領の記載事項を遵守しなかったとき。</w:t>
      </w:r>
    </w:p>
    <w:p w14:paraId="7545BC46" w14:textId="5626C857" w:rsidR="005C22DD" w:rsidRDefault="005C22DD" w:rsidP="005C22DD">
      <w:pPr>
        <w:pStyle w:val="Default"/>
        <w:numPr>
          <w:ilvl w:val="0"/>
          <w:numId w:val="8"/>
        </w:numPr>
        <w:rPr>
          <w:sz w:val="23"/>
          <w:szCs w:val="23"/>
          <w:lang w:eastAsia="ja-JP"/>
        </w:rPr>
      </w:pPr>
      <w:r>
        <w:rPr>
          <w:rFonts w:hint="eastAsia"/>
          <w:sz w:val="23"/>
          <w:szCs w:val="23"/>
          <w:lang w:eastAsia="ja-JP"/>
        </w:rPr>
        <w:t>見積金額が契約上限額を超えるとき。</w:t>
      </w:r>
    </w:p>
    <w:p w14:paraId="28E0A5D2" w14:textId="2DF1E118" w:rsidR="005C22DD" w:rsidRDefault="005C22DD" w:rsidP="005C22DD">
      <w:pPr>
        <w:pStyle w:val="Default"/>
        <w:numPr>
          <w:ilvl w:val="0"/>
          <w:numId w:val="8"/>
        </w:numPr>
        <w:rPr>
          <w:sz w:val="23"/>
          <w:szCs w:val="23"/>
          <w:lang w:eastAsia="ja-JP"/>
        </w:rPr>
      </w:pPr>
      <w:r>
        <w:rPr>
          <w:rFonts w:hint="eastAsia"/>
          <w:sz w:val="23"/>
          <w:szCs w:val="23"/>
          <w:lang w:eastAsia="ja-JP"/>
        </w:rPr>
        <w:t>審査の公平性を害する行為</w:t>
      </w:r>
      <w:r w:rsidR="00DE3177">
        <w:rPr>
          <w:rFonts w:hint="eastAsia"/>
          <w:sz w:val="23"/>
          <w:szCs w:val="23"/>
          <w:lang w:eastAsia="ja-JP"/>
        </w:rPr>
        <w:t>があるなどその他受託候補者として不適格と認められるとき。</w:t>
      </w:r>
    </w:p>
    <w:p w14:paraId="7F2BA708" w14:textId="77777777" w:rsidR="00D95322" w:rsidRPr="00A76A54" w:rsidRDefault="00D95322" w:rsidP="005C22DD">
      <w:pPr>
        <w:pStyle w:val="Default"/>
        <w:rPr>
          <w:sz w:val="23"/>
          <w:szCs w:val="23"/>
          <w:lang w:eastAsia="ja-JP"/>
        </w:rPr>
      </w:pPr>
    </w:p>
    <w:p w14:paraId="27BCDB0D" w14:textId="69699D8A" w:rsidR="00D1705F" w:rsidRPr="00F461BB" w:rsidRDefault="00DE3177" w:rsidP="00D1705F">
      <w:pPr>
        <w:pStyle w:val="Default"/>
        <w:rPr>
          <w:b/>
          <w:bCs/>
          <w:sz w:val="23"/>
          <w:szCs w:val="23"/>
          <w:u w:val="single"/>
          <w:lang w:eastAsia="ja-JP"/>
        </w:rPr>
      </w:pPr>
      <w:r>
        <w:rPr>
          <w:b/>
          <w:bCs/>
          <w:sz w:val="23"/>
          <w:szCs w:val="23"/>
          <w:u w:val="single"/>
          <w:lang w:eastAsia="ja-JP"/>
        </w:rPr>
        <w:t>1</w:t>
      </w:r>
      <w:r w:rsidR="00153EB6">
        <w:rPr>
          <w:b/>
          <w:bCs/>
          <w:sz w:val="23"/>
          <w:szCs w:val="23"/>
          <w:u w:val="single"/>
          <w:lang w:eastAsia="ja-JP"/>
        </w:rPr>
        <w:t>0</w:t>
      </w:r>
      <w:r w:rsidR="00F461BB" w:rsidRPr="00F461BB">
        <w:rPr>
          <w:rFonts w:hint="eastAsia"/>
          <w:b/>
          <w:bCs/>
          <w:sz w:val="23"/>
          <w:szCs w:val="23"/>
          <w:u w:val="single"/>
          <w:lang w:eastAsia="ja-JP"/>
        </w:rPr>
        <w:t>.</w:t>
      </w:r>
      <w:r>
        <w:rPr>
          <w:rFonts w:hint="eastAsia"/>
          <w:b/>
          <w:bCs/>
          <w:sz w:val="23"/>
          <w:szCs w:val="23"/>
          <w:u w:val="single"/>
          <w:lang w:eastAsia="ja-JP"/>
        </w:rPr>
        <w:t>契約の締結</w:t>
      </w:r>
    </w:p>
    <w:p w14:paraId="183E2D01" w14:textId="5E7E744C" w:rsidR="00D1705F" w:rsidRDefault="00DE3177" w:rsidP="00B326F3">
      <w:pPr>
        <w:pStyle w:val="Default"/>
        <w:numPr>
          <w:ilvl w:val="0"/>
          <w:numId w:val="12"/>
        </w:numPr>
        <w:rPr>
          <w:sz w:val="23"/>
          <w:szCs w:val="23"/>
          <w:lang w:eastAsia="ja-JP"/>
        </w:rPr>
      </w:pPr>
      <w:r>
        <w:rPr>
          <w:rFonts w:hint="eastAsia"/>
          <w:sz w:val="23"/>
          <w:szCs w:val="23"/>
          <w:lang w:eastAsia="ja-JP"/>
        </w:rPr>
        <w:t>選定した受託候補者と町が協議し、企画提案書による提案内容を基本として本業務に係る仕様を確定させたうえで、予算の範囲内で契約を締結する。</w:t>
      </w:r>
    </w:p>
    <w:p w14:paraId="26A10C86" w14:textId="15C4A3AA" w:rsidR="00DE3177" w:rsidRDefault="00DE3177" w:rsidP="00B326F3">
      <w:pPr>
        <w:pStyle w:val="Default"/>
        <w:numPr>
          <w:ilvl w:val="0"/>
          <w:numId w:val="12"/>
        </w:numPr>
        <w:rPr>
          <w:sz w:val="23"/>
          <w:szCs w:val="23"/>
          <w:lang w:eastAsia="ja-JP"/>
        </w:rPr>
      </w:pPr>
      <w:r>
        <w:rPr>
          <w:rFonts w:hint="eastAsia"/>
          <w:sz w:val="23"/>
          <w:szCs w:val="23"/>
          <w:lang w:eastAsia="ja-JP"/>
        </w:rPr>
        <w:t>仕様書の内容は、企画提案書による提案内容を基本とし、受託候補者と町との協議により最終的に決定する。</w:t>
      </w:r>
    </w:p>
    <w:p w14:paraId="3D1DEDAC" w14:textId="33C76489" w:rsidR="00D1705F" w:rsidRDefault="00DE3177" w:rsidP="00B326F3">
      <w:pPr>
        <w:pStyle w:val="Default"/>
        <w:numPr>
          <w:ilvl w:val="0"/>
          <w:numId w:val="12"/>
        </w:numPr>
        <w:rPr>
          <w:sz w:val="23"/>
          <w:szCs w:val="23"/>
          <w:lang w:eastAsia="ja-JP"/>
        </w:rPr>
      </w:pPr>
      <w:r>
        <w:rPr>
          <w:rFonts w:hint="eastAsia"/>
          <w:sz w:val="23"/>
          <w:szCs w:val="23"/>
          <w:lang w:eastAsia="ja-JP"/>
        </w:rPr>
        <w:t>受託者が契約書に記載した内容を履行できない場合は、町に対し、違約金を支払わなければならない。また、受託者が本業務の履行に関して、町に損害を与えたときは、町に対し、その損害を賠償しなければならない。</w:t>
      </w:r>
    </w:p>
    <w:p w14:paraId="04897A46" w14:textId="292476EB" w:rsidR="00DE3177" w:rsidRDefault="00DE3177" w:rsidP="00DE3177">
      <w:pPr>
        <w:pStyle w:val="Default"/>
        <w:rPr>
          <w:sz w:val="23"/>
          <w:szCs w:val="23"/>
          <w:lang w:eastAsia="ja-JP"/>
        </w:rPr>
      </w:pPr>
    </w:p>
    <w:p w14:paraId="76F2E4A4" w14:textId="54784180" w:rsidR="00DE3177" w:rsidRPr="00DE3177" w:rsidRDefault="00DE3177" w:rsidP="00DE3177">
      <w:pPr>
        <w:pStyle w:val="Default"/>
        <w:rPr>
          <w:b/>
          <w:bCs/>
          <w:sz w:val="23"/>
          <w:szCs w:val="23"/>
          <w:u w:val="single"/>
          <w:lang w:eastAsia="ja-JP"/>
        </w:rPr>
      </w:pPr>
      <w:r w:rsidRPr="00DE3177">
        <w:rPr>
          <w:rFonts w:hint="eastAsia"/>
          <w:b/>
          <w:bCs/>
          <w:sz w:val="23"/>
          <w:szCs w:val="23"/>
          <w:u w:val="single"/>
          <w:lang w:eastAsia="ja-JP"/>
        </w:rPr>
        <w:t>1</w:t>
      </w:r>
      <w:r w:rsidR="00153EB6">
        <w:rPr>
          <w:b/>
          <w:bCs/>
          <w:sz w:val="23"/>
          <w:szCs w:val="23"/>
          <w:u w:val="single"/>
          <w:lang w:eastAsia="ja-JP"/>
        </w:rPr>
        <w:t>1</w:t>
      </w:r>
      <w:r w:rsidRPr="00DE3177">
        <w:rPr>
          <w:b/>
          <w:bCs/>
          <w:sz w:val="23"/>
          <w:szCs w:val="23"/>
          <w:u w:val="single"/>
          <w:lang w:eastAsia="ja-JP"/>
        </w:rPr>
        <w:t>.</w:t>
      </w:r>
      <w:r>
        <w:rPr>
          <w:rFonts w:hint="eastAsia"/>
          <w:b/>
          <w:bCs/>
          <w:sz w:val="23"/>
          <w:szCs w:val="23"/>
          <w:u w:val="single"/>
          <w:lang w:eastAsia="ja-JP"/>
        </w:rPr>
        <w:t>その他</w:t>
      </w:r>
    </w:p>
    <w:p w14:paraId="539C8864" w14:textId="0C14FD9B" w:rsidR="00DE3177" w:rsidRDefault="00DE3177" w:rsidP="00B326F3">
      <w:pPr>
        <w:pStyle w:val="Default"/>
        <w:numPr>
          <w:ilvl w:val="0"/>
          <w:numId w:val="14"/>
        </w:numPr>
        <w:rPr>
          <w:sz w:val="23"/>
          <w:szCs w:val="23"/>
          <w:lang w:eastAsia="ja-JP"/>
        </w:rPr>
      </w:pPr>
      <w:r>
        <w:rPr>
          <w:rFonts w:hint="eastAsia"/>
          <w:sz w:val="23"/>
          <w:szCs w:val="23"/>
          <w:lang w:eastAsia="ja-JP"/>
        </w:rPr>
        <w:t>本プロポーザルへの参加に要する費用は、全て参加者の負担とする。</w:t>
      </w:r>
    </w:p>
    <w:p w14:paraId="3C4BFAF1" w14:textId="7B9E33A5" w:rsidR="00DE3177" w:rsidRDefault="00DE3177" w:rsidP="00B326F3">
      <w:pPr>
        <w:pStyle w:val="Default"/>
        <w:numPr>
          <w:ilvl w:val="0"/>
          <w:numId w:val="14"/>
        </w:numPr>
        <w:rPr>
          <w:sz w:val="23"/>
          <w:szCs w:val="23"/>
          <w:lang w:eastAsia="ja-JP"/>
        </w:rPr>
      </w:pPr>
      <w:r>
        <w:rPr>
          <w:rFonts w:hint="eastAsia"/>
          <w:sz w:val="23"/>
          <w:szCs w:val="23"/>
          <w:lang w:eastAsia="ja-JP"/>
        </w:rPr>
        <w:t>参加者から提出された書類等の追加・修正・差し替え等は、一切認めない。</w:t>
      </w:r>
    </w:p>
    <w:p w14:paraId="51873190" w14:textId="7F303F31" w:rsidR="00DE3177" w:rsidRDefault="00DE3177" w:rsidP="00B326F3">
      <w:pPr>
        <w:pStyle w:val="Default"/>
        <w:numPr>
          <w:ilvl w:val="0"/>
          <w:numId w:val="14"/>
        </w:numPr>
        <w:rPr>
          <w:sz w:val="23"/>
          <w:szCs w:val="23"/>
          <w:lang w:eastAsia="ja-JP"/>
        </w:rPr>
      </w:pPr>
      <w:r>
        <w:rPr>
          <w:rFonts w:hint="eastAsia"/>
          <w:sz w:val="23"/>
          <w:szCs w:val="23"/>
          <w:lang w:eastAsia="ja-JP"/>
        </w:rPr>
        <w:t>同一の参加者からの複数の企画提案書等の提出は、受け付けない。</w:t>
      </w:r>
    </w:p>
    <w:p w14:paraId="164D352D" w14:textId="78F53D8C" w:rsidR="00DE3177" w:rsidRDefault="00DE3177" w:rsidP="00B326F3">
      <w:pPr>
        <w:pStyle w:val="Default"/>
        <w:numPr>
          <w:ilvl w:val="0"/>
          <w:numId w:val="14"/>
        </w:numPr>
        <w:rPr>
          <w:sz w:val="23"/>
          <w:szCs w:val="23"/>
          <w:lang w:eastAsia="ja-JP"/>
        </w:rPr>
      </w:pPr>
      <w:r>
        <w:rPr>
          <w:rFonts w:hint="eastAsia"/>
          <w:sz w:val="23"/>
          <w:szCs w:val="23"/>
          <w:lang w:eastAsia="ja-JP"/>
        </w:rPr>
        <w:t>参加者から提出された書類等は、返却しない。</w:t>
      </w:r>
    </w:p>
    <w:p w14:paraId="7708E061" w14:textId="78ECFBFC" w:rsidR="00DE3177" w:rsidRDefault="00DE3177" w:rsidP="00B326F3">
      <w:pPr>
        <w:pStyle w:val="Default"/>
        <w:numPr>
          <w:ilvl w:val="0"/>
          <w:numId w:val="14"/>
        </w:numPr>
        <w:rPr>
          <w:sz w:val="23"/>
          <w:szCs w:val="23"/>
          <w:lang w:eastAsia="ja-JP"/>
        </w:rPr>
      </w:pPr>
      <w:r>
        <w:rPr>
          <w:rFonts w:hint="eastAsia"/>
          <w:sz w:val="23"/>
          <w:szCs w:val="23"/>
          <w:lang w:eastAsia="ja-JP"/>
        </w:rPr>
        <w:t>参加者から提出された書類等の著作権は参加者に帰属するが、本プロポーザルの実施及び選定結果の公表等に必要な範囲において、町は無償で当該著作権を使用できるものとし、参加者は町に対して当該著作物に係る著作者人格権を行使しないものとする。</w:t>
      </w:r>
    </w:p>
    <w:p w14:paraId="6AAABD23" w14:textId="5CAE262A" w:rsidR="00DE3177" w:rsidRDefault="00DE3177" w:rsidP="00B326F3">
      <w:pPr>
        <w:pStyle w:val="Default"/>
        <w:numPr>
          <w:ilvl w:val="0"/>
          <w:numId w:val="14"/>
        </w:numPr>
        <w:rPr>
          <w:sz w:val="23"/>
          <w:szCs w:val="23"/>
          <w:lang w:eastAsia="ja-JP"/>
        </w:rPr>
      </w:pPr>
      <w:r>
        <w:rPr>
          <w:rFonts w:hint="eastAsia"/>
          <w:sz w:val="23"/>
          <w:szCs w:val="23"/>
          <w:lang w:eastAsia="ja-JP"/>
        </w:rPr>
        <w:t>参加表明書（第1号様式）の提出</w:t>
      </w:r>
      <w:r w:rsidR="000D71FA">
        <w:rPr>
          <w:rFonts w:hint="eastAsia"/>
          <w:sz w:val="23"/>
          <w:szCs w:val="23"/>
          <w:lang w:eastAsia="ja-JP"/>
        </w:rPr>
        <w:t>後</w:t>
      </w:r>
      <w:r>
        <w:rPr>
          <w:rFonts w:hint="eastAsia"/>
          <w:sz w:val="23"/>
          <w:szCs w:val="23"/>
          <w:lang w:eastAsia="ja-JP"/>
        </w:rPr>
        <w:t>に、本プロポーザルへの参加を辞退する場合は、遅滞なく辞退届（第6号様式）を提出するものとする。</w:t>
      </w:r>
    </w:p>
    <w:p w14:paraId="6E72F80E" w14:textId="4BA3139E" w:rsidR="00DE3177" w:rsidRDefault="00DE3177" w:rsidP="00DE3177">
      <w:pPr>
        <w:pStyle w:val="Default"/>
        <w:rPr>
          <w:sz w:val="23"/>
          <w:szCs w:val="23"/>
          <w:lang w:eastAsia="ja-JP"/>
        </w:rPr>
      </w:pPr>
    </w:p>
    <w:p w14:paraId="4A3468D8" w14:textId="53C464B4" w:rsidR="00DE3177" w:rsidRPr="00350628" w:rsidRDefault="00DE3177" w:rsidP="00DE3177">
      <w:pPr>
        <w:pStyle w:val="Default"/>
        <w:rPr>
          <w:b/>
          <w:bCs/>
          <w:sz w:val="23"/>
          <w:szCs w:val="23"/>
          <w:u w:val="single"/>
          <w:lang w:eastAsia="ja-JP"/>
        </w:rPr>
      </w:pPr>
      <w:r w:rsidRPr="00350628">
        <w:rPr>
          <w:b/>
          <w:bCs/>
          <w:sz w:val="23"/>
          <w:szCs w:val="23"/>
          <w:u w:val="single"/>
          <w:lang w:eastAsia="ja-JP"/>
        </w:rPr>
        <w:t>1</w:t>
      </w:r>
      <w:r w:rsidR="00153EB6">
        <w:rPr>
          <w:b/>
          <w:bCs/>
          <w:sz w:val="23"/>
          <w:szCs w:val="23"/>
          <w:u w:val="single"/>
          <w:lang w:eastAsia="ja-JP"/>
        </w:rPr>
        <w:t>2</w:t>
      </w:r>
      <w:r w:rsidRPr="00350628">
        <w:rPr>
          <w:b/>
          <w:bCs/>
          <w:sz w:val="23"/>
          <w:szCs w:val="23"/>
          <w:u w:val="single"/>
          <w:lang w:eastAsia="ja-JP"/>
        </w:rPr>
        <w:t>.</w:t>
      </w:r>
      <w:r w:rsidRPr="00350628">
        <w:rPr>
          <w:rFonts w:hint="eastAsia"/>
          <w:b/>
          <w:bCs/>
          <w:sz w:val="23"/>
          <w:szCs w:val="23"/>
          <w:u w:val="single"/>
          <w:lang w:eastAsia="ja-JP"/>
        </w:rPr>
        <w:t>連絡先</w:t>
      </w:r>
    </w:p>
    <w:p w14:paraId="125DA947" w14:textId="6A7FCC33" w:rsidR="00DE3177" w:rsidRDefault="00DE3177" w:rsidP="00DE3177">
      <w:pPr>
        <w:pStyle w:val="Default"/>
        <w:rPr>
          <w:sz w:val="23"/>
          <w:szCs w:val="23"/>
          <w:lang w:eastAsia="ja-JP"/>
        </w:rPr>
      </w:pPr>
      <w:r>
        <w:rPr>
          <w:rFonts w:hint="eastAsia"/>
          <w:sz w:val="23"/>
          <w:szCs w:val="23"/>
          <w:lang w:eastAsia="ja-JP"/>
        </w:rPr>
        <w:t xml:space="preserve">　〒636-8585　奈良県生駒郡平群町吉新1丁目1番1号</w:t>
      </w:r>
    </w:p>
    <w:p w14:paraId="43C9A6E1" w14:textId="72AA547C" w:rsidR="00DE3177" w:rsidRDefault="00DE3177" w:rsidP="00DE3177">
      <w:pPr>
        <w:pStyle w:val="Default"/>
        <w:rPr>
          <w:sz w:val="23"/>
          <w:szCs w:val="23"/>
          <w:lang w:eastAsia="ja-JP"/>
        </w:rPr>
      </w:pPr>
      <w:r>
        <w:rPr>
          <w:rFonts w:hint="eastAsia"/>
          <w:sz w:val="23"/>
          <w:szCs w:val="23"/>
          <w:lang w:eastAsia="ja-JP"/>
        </w:rPr>
        <w:t xml:space="preserve">　平群町役場　総務部　</w:t>
      </w:r>
      <w:r w:rsidR="00771ED0">
        <w:rPr>
          <w:rFonts w:hint="eastAsia"/>
          <w:sz w:val="23"/>
          <w:szCs w:val="23"/>
          <w:lang w:eastAsia="ja-JP"/>
        </w:rPr>
        <w:t>まち未来推進</w:t>
      </w:r>
      <w:r w:rsidR="000D475E" w:rsidRPr="00D92038">
        <w:rPr>
          <w:rFonts w:hint="eastAsia"/>
          <w:sz w:val="23"/>
          <w:szCs w:val="23"/>
          <w:lang w:eastAsia="ja-JP"/>
        </w:rPr>
        <w:t>課</w:t>
      </w:r>
      <w:r>
        <w:rPr>
          <w:rFonts w:hint="eastAsia"/>
          <w:sz w:val="23"/>
          <w:szCs w:val="23"/>
          <w:lang w:eastAsia="ja-JP"/>
        </w:rPr>
        <w:t xml:space="preserve">　</w:t>
      </w:r>
    </w:p>
    <w:p w14:paraId="035A08AB" w14:textId="39442948" w:rsidR="00DE3177" w:rsidRDefault="00DE3177" w:rsidP="00DE3177">
      <w:pPr>
        <w:pStyle w:val="Default"/>
        <w:rPr>
          <w:sz w:val="23"/>
          <w:szCs w:val="23"/>
          <w:lang w:eastAsia="ja-JP"/>
        </w:rPr>
      </w:pPr>
      <w:r>
        <w:rPr>
          <w:rFonts w:hint="eastAsia"/>
          <w:sz w:val="23"/>
          <w:szCs w:val="23"/>
          <w:lang w:eastAsia="ja-JP"/>
        </w:rPr>
        <w:t xml:space="preserve">　電話：0745-45-1002　FAX：0745-45-6619</w:t>
      </w:r>
    </w:p>
    <w:p w14:paraId="06F09450" w14:textId="567611FB" w:rsidR="00DE3177" w:rsidRPr="00DE3177" w:rsidRDefault="00DE3177" w:rsidP="00DE3177">
      <w:pPr>
        <w:pStyle w:val="Default"/>
        <w:rPr>
          <w:sz w:val="23"/>
          <w:szCs w:val="23"/>
          <w:lang w:eastAsia="ja-JP"/>
        </w:rPr>
      </w:pPr>
      <w:r>
        <w:rPr>
          <w:rFonts w:hint="eastAsia"/>
          <w:sz w:val="23"/>
          <w:szCs w:val="23"/>
          <w:lang w:eastAsia="ja-JP"/>
        </w:rPr>
        <w:t xml:space="preserve">　</w:t>
      </w:r>
      <w:r>
        <w:rPr>
          <w:sz w:val="23"/>
          <w:szCs w:val="23"/>
          <w:lang w:eastAsia="ja-JP"/>
        </w:rPr>
        <w:t>E-mail</w:t>
      </w:r>
      <w:r>
        <w:rPr>
          <w:rFonts w:hint="eastAsia"/>
          <w:sz w:val="23"/>
          <w:szCs w:val="23"/>
          <w:lang w:eastAsia="ja-JP"/>
        </w:rPr>
        <w:t>：</w:t>
      </w:r>
      <w:r w:rsidR="00195BE2">
        <w:rPr>
          <w:sz w:val="23"/>
          <w:szCs w:val="23"/>
          <w:lang w:eastAsia="ja-JP"/>
        </w:rPr>
        <w:t>machi-mirai</w:t>
      </w:r>
      <w:r>
        <w:rPr>
          <w:sz w:val="23"/>
          <w:szCs w:val="23"/>
          <w:lang w:eastAsia="ja-JP"/>
        </w:rPr>
        <w:t>@town.heguri.nara.jp</w:t>
      </w:r>
    </w:p>
    <w:sectPr w:rsidR="00DE3177" w:rsidRPr="00DE3177" w:rsidSect="00A76A54">
      <w:headerReference w:type="default" r:id="rId8"/>
      <w:footerReference w:type="default" r:id="rId9"/>
      <w:pgSz w:w="12240" w:h="15840"/>
      <w:pgMar w:top="1701" w:right="1418" w:bottom="1418" w:left="1418"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998ED" w14:textId="77777777" w:rsidR="00C54B94" w:rsidRDefault="00C54B94" w:rsidP="00F461BB">
      <w:pPr>
        <w:spacing w:after="0" w:line="240" w:lineRule="auto"/>
      </w:pPr>
      <w:r>
        <w:separator/>
      </w:r>
    </w:p>
  </w:endnote>
  <w:endnote w:type="continuationSeparator" w:id="0">
    <w:p w14:paraId="6F1E1A8A" w14:textId="77777777" w:rsidR="00C54B94" w:rsidRDefault="00C54B94" w:rsidP="00F46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eneric5-Regular">
    <w:altName w:val="游ゴシック"/>
    <w:panose1 w:val="00000000000000000000"/>
    <w:charset w:val="80"/>
    <w:family w:val="swiss"/>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Generic1-Regular">
    <w:altName w:val="游ゴシック"/>
    <w:panose1 w:val="00000000000000000000"/>
    <w:charset w:val="80"/>
    <w:family w:val="swiss"/>
    <w:notTrueType/>
    <w:pitch w:val="default"/>
    <w:sig w:usb0="00000003" w:usb1="08070000" w:usb2="00000010" w:usb3="00000000" w:csb0="00020001" w:csb1="00000000"/>
  </w:font>
  <w:font w:name="Generic3-Regular">
    <w:altName w:val="游ゴシック"/>
    <w:panose1 w:val="00000000000000000000"/>
    <w:charset w:val="80"/>
    <w:family w:val="swiss"/>
    <w:notTrueType/>
    <w:pitch w:val="default"/>
    <w:sig w:usb0="00000003" w:usb1="08070000" w:usb2="00000010" w:usb3="00000000" w:csb0="00020001" w:csb1="00000000"/>
  </w:font>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Generic6-Regular">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659134"/>
      <w:docPartObj>
        <w:docPartGallery w:val="Page Numbers (Bottom of Page)"/>
        <w:docPartUnique/>
      </w:docPartObj>
    </w:sdtPr>
    <w:sdtEndPr/>
    <w:sdtContent>
      <w:p w14:paraId="300E3EFD" w14:textId="020ECFA4" w:rsidR="005C22DD" w:rsidRDefault="005C22DD">
        <w:pPr>
          <w:pStyle w:val="a7"/>
          <w:jc w:val="center"/>
        </w:pPr>
        <w:r>
          <w:fldChar w:fldCharType="begin"/>
        </w:r>
        <w:r>
          <w:instrText>PAGE   \* MERGEFORMAT</w:instrText>
        </w:r>
        <w:r>
          <w:fldChar w:fldCharType="separate"/>
        </w:r>
        <w:r>
          <w:rPr>
            <w:lang w:val="ja-JP" w:eastAsia="ja-JP"/>
          </w:rPr>
          <w:t>2</w:t>
        </w:r>
        <w:r>
          <w:fldChar w:fldCharType="end"/>
        </w:r>
      </w:p>
    </w:sdtContent>
  </w:sdt>
  <w:p w14:paraId="6D9B2BAA" w14:textId="77777777" w:rsidR="005C22DD" w:rsidRDefault="005C22D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EBFC" w14:textId="77777777" w:rsidR="00C54B94" w:rsidRDefault="00C54B94" w:rsidP="00F461BB">
      <w:pPr>
        <w:spacing w:after="0" w:line="240" w:lineRule="auto"/>
      </w:pPr>
      <w:r>
        <w:separator/>
      </w:r>
    </w:p>
  </w:footnote>
  <w:footnote w:type="continuationSeparator" w:id="0">
    <w:p w14:paraId="16DD0C28" w14:textId="77777777" w:rsidR="00C54B94" w:rsidRDefault="00C54B94" w:rsidP="00F46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4685" w14:textId="5C8BD1DE" w:rsidR="005C22DD" w:rsidRDefault="005C22DD">
    <w:pPr>
      <w:pStyle w:val="a5"/>
      <w:jc w:val="center"/>
    </w:pPr>
  </w:p>
  <w:p w14:paraId="2B7AA752" w14:textId="77777777" w:rsidR="005C22DD" w:rsidRDefault="005C22D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2063"/>
    <w:multiLevelType w:val="hybridMultilevel"/>
    <w:tmpl w:val="4C54A35E"/>
    <w:lvl w:ilvl="0" w:tplc="1958C61C">
      <w:start w:val="1"/>
      <w:numFmt w:val="decimalEnclosedCircle"/>
      <w:lvlText w:val="%1"/>
      <w:lvlJc w:val="left"/>
      <w:pPr>
        <w:ind w:left="105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A0D47C8"/>
    <w:multiLevelType w:val="hybridMultilevel"/>
    <w:tmpl w:val="D320EF72"/>
    <w:lvl w:ilvl="0" w:tplc="6A3E3862">
      <w:start w:val="1"/>
      <w:numFmt w:val="decimal"/>
      <w:lvlText w:val="(%1)"/>
      <w:lvlJc w:val="left"/>
      <w:pPr>
        <w:ind w:left="590" w:hanging="360"/>
      </w:pPr>
      <w:rPr>
        <w:rFonts w:hint="default"/>
      </w:rPr>
    </w:lvl>
    <w:lvl w:ilvl="1" w:tplc="2DD80356">
      <w:start w:val="1"/>
      <w:numFmt w:val="bullet"/>
      <w:lvlText w:val="・"/>
      <w:lvlJc w:val="left"/>
      <w:pPr>
        <w:ind w:left="1010" w:hanging="360"/>
      </w:pPr>
      <w:rPr>
        <w:rFonts w:ascii="Generic5-Regular" w:eastAsia="Generic5-Regular" w:hAnsi="Generic5-Regular" w:cs="Generic5-Regular" w:hint="eastAsia"/>
      </w:r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0A395D34"/>
    <w:multiLevelType w:val="hybridMultilevel"/>
    <w:tmpl w:val="ADFE9040"/>
    <w:lvl w:ilvl="0" w:tplc="04090001">
      <w:start w:val="1"/>
      <w:numFmt w:val="bullet"/>
      <w:lvlText w:val=""/>
      <w:lvlJc w:val="left"/>
      <w:pPr>
        <w:ind w:left="1340" w:hanging="420"/>
      </w:pPr>
      <w:rPr>
        <w:rFonts w:ascii="Wingdings" w:hAnsi="Wingdings" w:hint="default"/>
      </w:rPr>
    </w:lvl>
    <w:lvl w:ilvl="1" w:tplc="0409000B" w:tentative="1">
      <w:start w:val="1"/>
      <w:numFmt w:val="bullet"/>
      <w:lvlText w:val=""/>
      <w:lvlJc w:val="left"/>
      <w:pPr>
        <w:ind w:left="1760" w:hanging="420"/>
      </w:pPr>
      <w:rPr>
        <w:rFonts w:ascii="Wingdings" w:hAnsi="Wingdings" w:hint="default"/>
      </w:rPr>
    </w:lvl>
    <w:lvl w:ilvl="2" w:tplc="0409000D"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B" w:tentative="1">
      <w:start w:val="1"/>
      <w:numFmt w:val="bullet"/>
      <w:lvlText w:val=""/>
      <w:lvlJc w:val="left"/>
      <w:pPr>
        <w:ind w:left="3020" w:hanging="420"/>
      </w:pPr>
      <w:rPr>
        <w:rFonts w:ascii="Wingdings" w:hAnsi="Wingdings" w:hint="default"/>
      </w:rPr>
    </w:lvl>
    <w:lvl w:ilvl="5" w:tplc="0409000D"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B" w:tentative="1">
      <w:start w:val="1"/>
      <w:numFmt w:val="bullet"/>
      <w:lvlText w:val=""/>
      <w:lvlJc w:val="left"/>
      <w:pPr>
        <w:ind w:left="4280" w:hanging="420"/>
      </w:pPr>
      <w:rPr>
        <w:rFonts w:ascii="Wingdings" w:hAnsi="Wingdings" w:hint="default"/>
      </w:rPr>
    </w:lvl>
    <w:lvl w:ilvl="8" w:tplc="0409000D" w:tentative="1">
      <w:start w:val="1"/>
      <w:numFmt w:val="bullet"/>
      <w:lvlText w:val=""/>
      <w:lvlJc w:val="left"/>
      <w:pPr>
        <w:ind w:left="4700" w:hanging="420"/>
      </w:pPr>
      <w:rPr>
        <w:rFonts w:ascii="Wingdings" w:hAnsi="Wingdings" w:hint="default"/>
      </w:rPr>
    </w:lvl>
  </w:abstractNum>
  <w:abstractNum w:abstractNumId="3" w15:restartNumberingAfterBreak="0">
    <w:nsid w:val="0BE21A5C"/>
    <w:multiLevelType w:val="hybridMultilevel"/>
    <w:tmpl w:val="A17A2D08"/>
    <w:lvl w:ilvl="0" w:tplc="13A4EB84">
      <w:start w:val="1"/>
      <w:numFmt w:val="decimal"/>
      <w:lvlText w:val="(%1)"/>
      <w:lvlJc w:val="left"/>
      <w:pPr>
        <w:ind w:left="605" w:hanging="375"/>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4" w15:restartNumberingAfterBreak="0">
    <w:nsid w:val="104B38D0"/>
    <w:multiLevelType w:val="hybridMultilevel"/>
    <w:tmpl w:val="0D6E896C"/>
    <w:lvl w:ilvl="0" w:tplc="6694B95A">
      <w:start w:val="1"/>
      <w:numFmt w:val="decimalFullWidth"/>
      <w:lvlText w:val="%1．"/>
      <w:lvlJc w:val="left"/>
      <w:pPr>
        <w:ind w:left="360" w:hanging="360"/>
      </w:pPr>
      <w:rPr>
        <w:rFonts w:hint="default"/>
      </w:rPr>
    </w:lvl>
    <w:lvl w:ilvl="1" w:tplc="3668C566">
      <w:start w:val="1"/>
      <w:numFmt w:val="decimalEnclosedCircle"/>
      <w:lvlText w:val="%2"/>
      <w:lvlJc w:val="left"/>
      <w:pPr>
        <w:ind w:left="780" w:hanging="360"/>
      </w:pPr>
      <w:rPr>
        <w:rFonts w:hint="default"/>
      </w:rPr>
    </w:lvl>
    <w:lvl w:ilvl="2" w:tplc="74DA67CC">
      <w:start w:val="1"/>
      <w:numFmt w:val="aiueo"/>
      <w:lvlText w:val="(%3)"/>
      <w:lvlJc w:val="left"/>
      <w:pPr>
        <w:ind w:left="1200" w:hanging="360"/>
      </w:pPr>
      <w:rPr>
        <w:rFonts w:hint="default"/>
      </w:rPr>
    </w:lvl>
    <w:lvl w:ilvl="3" w:tplc="2104E392">
      <w:start w:val="1"/>
      <w:numFmt w:val="decimal"/>
      <w:lvlText w:val="（%4）"/>
      <w:lvlJc w:val="left"/>
      <w:pPr>
        <w:ind w:left="1620" w:hanging="360"/>
      </w:pPr>
      <w:rPr>
        <w:rFonts w:hint="default"/>
      </w:rPr>
    </w:lvl>
    <w:lvl w:ilvl="4" w:tplc="79425B62">
      <w:start w:val="1"/>
      <w:numFmt w:val="aiueo"/>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353C4D"/>
    <w:multiLevelType w:val="hybridMultilevel"/>
    <w:tmpl w:val="4976AA0E"/>
    <w:lvl w:ilvl="0" w:tplc="B6124E18">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6" w15:restartNumberingAfterBreak="0">
    <w:nsid w:val="153E1149"/>
    <w:multiLevelType w:val="hybridMultilevel"/>
    <w:tmpl w:val="C2CC9658"/>
    <w:lvl w:ilvl="0" w:tplc="04090001">
      <w:start w:val="1"/>
      <w:numFmt w:val="bullet"/>
      <w:lvlText w:val=""/>
      <w:lvlJc w:val="left"/>
      <w:pPr>
        <w:ind w:left="1110" w:hanging="420"/>
      </w:pPr>
      <w:rPr>
        <w:rFonts w:ascii="Wingdings" w:hAnsi="Wingdings" w:hint="default"/>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7" w15:restartNumberingAfterBreak="0">
    <w:nsid w:val="19DB2CEF"/>
    <w:multiLevelType w:val="hybridMultilevel"/>
    <w:tmpl w:val="0F70A4E2"/>
    <w:lvl w:ilvl="0" w:tplc="B7EE9C52">
      <w:start w:val="1"/>
      <w:numFmt w:val="decimal"/>
      <w:lvlText w:val="(%1)"/>
      <w:lvlJc w:val="left"/>
      <w:pPr>
        <w:ind w:left="815"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1A0D1ACA"/>
    <w:multiLevelType w:val="hybridMultilevel"/>
    <w:tmpl w:val="EA88EAF2"/>
    <w:lvl w:ilvl="0" w:tplc="451A8138">
      <w:start w:val="1"/>
      <w:numFmt w:val="decimal"/>
      <w:lvlText w:val="(%1)"/>
      <w:lvlJc w:val="left"/>
      <w:pPr>
        <w:ind w:left="645" w:hanging="6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108BE"/>
    <w:multiLevelType w:val="hybridMultilevel"/>
    <w:tmpl w:val="A97EB054"/>
    <w:lvl w:ilvl="0" w:tplc="2A4634A2">
      <w:start w:val="1"/>
      <w:numFmt w:val="decimal"/>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0" w15:restartNumberingAfterBreak="0">
    <w:nsid w:val="1CE1123D"/>
    <w:multiLevelType w:val="hybridMultilevel"/>
    <w:tmpl w:val="E0C6BE46"/>
    <w:lvl w:ilvl="0" w:tplc="04090001">
      <w:start w:val="1"/>
      <w:numFmt w:val="bullet"/>
      <w:lvlText w:val=""/>
      <w:lvlJc w:val="left"/>
      <w:pPr>
        <w:ind w:left="1340" w:hanging="420"/>
      </w:pPr>
      <w:rPr>
        <w:rFonts w:ascii="Wingdings" w:hAnsi="Wingdings" w:hint="default"/>
      </w:rPr>
    </w:lvl>
    <w:lvl w:ilvl="1" w:tplc="0409000B" w:tentative="1">
      <w:start w:val="1"/>
      <w:numFmt w:val="bullet"/>
      <w:lvlText w:val=""/>
      <w:lvlJc w:val="left"/>
      <w:pPr>
        <w:ind w:left="1760" w:hanging="420"/>
      </w:pPr>
      <w:rPr>
        <w:rFonts w:ascii="Wingdings" w:hAnsi="Wingdings" w:hint="default"/>
      </w:rPr>
    </w:lvl>
    <w:lvl w:ilvl="2" w:tplc="0409000D"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B" w:tentative="1">
      <w:start w:val="1"/>
      <w:numFmt w:val="bullet"/>
      <w:lvlText w:val=""/>
      <w:lvlJc w:val="left"/>
      <w:pPr>
        <w:ind w:left="3020" w:hanging="420"/>
      </w:pPr>
      <w:rPr>
        <w:rFonts w:ascii="Wingdings" w:hAnsi="Wingdings" w:hint="default"/>
      </w:rPr>
    </w:lvl>
    <w:lvl w:ilvl="5" w:tplc="0409000D"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B" w:tentative="1">
      <w:start w:val="1"/>
      <w:numFmt w:val="bullet"/>
      <w:lvlText w:val=""/>
      <w:lvlJc w:val="left"/>
      <w:pPr>
        <w:ind w:left="4280" w:hanging="420"/>
      </w:pPr>
      <w:rPr>
        <w:rFonts w:ascii="Wingdings" w:hAnsi="Wingdings" w:hint="default"/>
      </w:rPr>
    </w:lvl>
    <w:lvl w:ilvl="8" w:tplc="0409000D" w:tentative="1">
      <w:start w:val="1"/>
      <w:numFmt w:val="bullet"/>
      <w:lvlText w:val=""/>
      <w:lvlJc w:val="left"/>
      <w:pPr>
        <w:ind w:left="4700" w:hanging="420"/>
      </w:pPr>
      <w:rPr>
        <w:rFonts w:ascii="Wingdings" w:hAnsi="Wingdings" w:hint="default"/>
      </w:rPr>
    </w:lvl>
  </w:abstractNum>
  <w:abstractNum w:abstractNumId="11" w15:restartNumberingAfterBreak="0">
    <w:nsid w:val="272025EB"/>
    <w:multiLevelType w:val="hybridMultilevel"/>
    <w:tmpl w:val="91C8405C"/>
    <w:lvl w:ilvl="0" w:tplc="6A3E3862">
      <w:start w:val="1"/>
      <w:numFmt w:val="decimal"/>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2" w15:restartNumberingAfterBreak="0">
    <w:nsid w:val="2B4E0C06"/>
    <w:multiLevelType w:val="hybridMultilevel"/>
    <w:tmpl w:val="F4E23516"/>
    <w:lvl w:ilvl="0" w:tplc="04EE8A8C">
      <w:start w:val="1"/>
      <w:numFmt w:val="decimal"/>
      <w:lvlText w:val="(%1)"/>
      <w:lvlJc w:val="left"/>
      <w:pPr>
        <w:ind w:left="835" w:hanging="375"/>
      </w:pPr>
      <w:rPr>
        <w:rFonts w:ascii="Generic5-Regular" w:eastAsia="Generic5-Regular" w:cs="Generic5-Regular"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3" w15:restartNumberingAfterBreak="0">
    <w:nsid w:val="2CEB5F00"/>
    <w:multiLevelType w:val="hybridMultilevel"/>
    <w:tmpl w:val="5CD8587E"/>
    <w:lvl w:ilvl="0" w:tplc="DCDC6886">
      <w:start w:val="1"/>
      <w:numFmt w:val="decimal"/>
      <w:lvlText w:val="(%1)"/>
      <w:lvlJc w:val="left"/>
      <w:pPr>
        <w:ind w:left="1095" w:hanging="10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402876"/>
    <w:multiLevelType w:val="hybridMultilevel"/>
    <w:tmpl w:val="85743066"/>
    <w:lvl w:ilvl="0" w:tplc="2A4634A2">
      <w:start w:val="1"/>
      <w:numFmt w:val="decimal"/>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3867013D"/>
    <w:multiLevelType w:val="hybridMultilevel"/>
    <w:tmpl w:val="58CE5F98"/>
    <w:lvl w:ilvl="0" w:tplc="B1349C6C">
      <w:start w:val="1"/>
      <w:numFmt w:val="decimal"/>
      <w:lvlText w:val="(%1)"/>
      <w:lvlJc w:val="left"/>
      <w:pPr>
        <w:ind w:left="605" w:hanging="375"/>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6" w15:restartNumberingAfterBreak="0">
    <w:nsid w:val="39431066"/>
    <w:multiLevelType w:val="hybridMultilevel"/>
    <w:tmpl w:val="95E2A64A"/>
    <w:lvl w:ilvl="0" w:tplc="0409000F">
      <w:start w:val="1"/>
      <w:numFmt w:val="decimal"/>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7" w15:restartNumberingAfterBreak="0">
    <w:nsid w:val="420D3173"/>
    <w:multiLevelType w:val="hybridMultilevel"/>
    <w:tmpl w:val="CD526226"/>
    <w:lvl w:ilvl="0" w:tplc="1DB06C78">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428A6695"/>
    <w:multiLevelType w:val="hybridMultilevel"/>
    <w:tmpl w:val="30048F4E"/>
    <w:lvl w:ilvl="0" w:tplc="A5ECD0C8">
      <w:start w:val="1"/>
      <w:numFmt w:val="decimal"/>
      <w:lvlText w:val="(%1)"/>
      <w:lvlJc w:val="left"/>
      <w:pPr>
        <w:ind w:left="1095" w:hanging="10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472E01"/>
    <w:multiLevelType w:val="hybridMultilevel"/>
    <w:tmpl w:val="D89C8186"/>
    <w:lvl w:ilvl="0" w:tplc="1958C61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0" w15:restartNumberingAfterBreak="0">
    <w:nsid w:val="49BB4A1D"/>
    <w:multiLevelType w:val="hybridMultilevel"/>
    <w:tmpl w:val="80A24DB2"/>
    <w:lvl w:ilvl="0" w:tplc="2E420C92">
      <w:start w:val="1"/>
      <w:numFmt w:val="decimal"/>
      <w:lvlText w:val="(%1)"/>
      <w:lvlJc w:val="left"/>
      <w:pPr>
        <w:ind w:left="1095" w:hanging="10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240569"/>
    <w:multiLevelType w:val="hybridMultilevel"/>
    <w:tmpl w:val="8DF2F914"/>
    <w:lvl w:ilvl="0" w:tplc="2A4634A2">
      <w:start w:val="1"/>
      <w:numFmt w:val="decimal"/>
      <w:lvlText w:val="(%1)"/>
      <w:lvlJc w:val="left"/>
      <w:pPr>
        <w:ind w:left="81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50AF17FF"/>
    <w:multiLevelType w:val="hybridMultilevel"/>
    <w:tmpl w:val="4FB2F6B8"/>
    <w:lvl w:ilvl="0" w:tplc="844A6C7C">
      <w:start w:val="1"/>
      <w:numFmt w:val="bullet"/>
      <w:lvlText w:val="※"/>
      <w:lvlJc w:val="left"/>
      <w:pPr>
        <w:ind w:left="1050" w:hanging="360"/>
      </w:pPr>
      <w:rPr>
        <w:rFonts w:ascii="Generic1-Regular" w:eastAsia="Generic1-Regular" w:hAnsi="Generic1-Regular" w:cs="Generic1-Regular"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3" w15:restartNumberingAfterBreak="0">
    <w:nsid w:val="54620949"/>
    <w:multiLevelType w:val="hybridMultilevel"/>
    <w:tmpl w:val="6D3E5C2C"/>
    <w:lvl w:ilvl="0" w:tplc="B7EE9C5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55F25B82"/>
    <w:multiLevelType w:val="hybridMultilevel"/>
    <w:tmpl w:val="FDEAA09A"/>
    <w:lvl w:ilvl="0" w:tplc="04EE8A8C">
      <w:start w:val="1"/>
      <w:numFmt w:val="decimal"/>
      <w:lvlText w:val="(%1)"/>
      <w:lvlJc w:val="left"/>
      <w:pPr>
        <w:ind w:left="605" w:hanging="375"/>
      </w:pPr>
      <w:rPr>
        <w:rFonts w:ascii="Generic5-Regular" w:eastAsia="Generic5-Regular" w:cs="Generic5-Regular"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5" w15:restartNumberingAfterBreak="0">
    <w:nsid w:val="5F062321"/>
    <w:multiLevelType w:val="hybridMultilevel"/>
    <w:tmpl w:val="9D44D0B6"/>
    <w:lvl w:ilvl="0" w:tplc="0409000F">
      <w:start w:val="1"/>
      <w:numFmt w:val="decimal"/>
      <w:lvlText w:val="%1."/>
      <w:lvlJc w:val="left"/>
      <w:pPr>
        <w:ind w:left="650" w:hanging="420"/>
      </w:p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6" w15:restartNumberingAfterBreak="0">
    <w:nsid w:val="63A27E60"/>
    <w:multiLevelType w:val="hybridMultilevel"/>
    <w:tmpl w:val="D7C2ADC6"/>
    <w:lvl w:ilvl="0" w:tplc="2A4634A2">
      <w:start w:val="1"/>
      <w:numFmt w:val="decimal"/>
      <w:lvlText w:val="(%1)"/>
      <w:lvlJc w:val="left"/>
      <w:pPr>
        <w:ind w:left="82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7" w15:restartNumberingAfterBreak="0">
    <w:nsid w:val="6A7E31A6"/>
    <w:multiLevelType w:val="hybridMultilevel"/>
    <w:tmpl w:val="52342834"/>
    <w:lvl w:ilvl="0" w:tplc="A6885752">
      <w:start w:val="1"/>
      <w:numFmt w:val="decimalEnclosedCircle"/>
      <w:lvlText w:val="%1"/>
      <w:lvlJc w:val="left"/>
      <w:pPr>
        <w:ind w:left="820" w:hanging="36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8" w15:restartNumberingAfterBreak="0">
    <w:nsid w:val="6E3E08BE"/>
    <w:multiLevelType w:val="hybridMultilevel"/>
    <w:tmpl w:val="00E46A16"/>
    <w:lvl w:ilvl="0" w:tplc="6A3E3862">
      <w:start w:val="1"/>
      <w:numFmt w:val="decimal"/>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9" w15:restartNumberingAfterBreak="0">
    <w:nsid w:val="784846B9"/>
    <w:multiLevelType w:val="hybridMultilevel"/>
    <w:tmpl w:val="57DAD354"/>
    <w:lvl w:ilvl="0" w:tplc="50066D54">
      <w:start w:val="1"/>
      <w:numFmt w:val="lowerLetter"/>
      <w:lvlText w:val="(%1)"/>
      <w:lvlJc w:val="left"/>
      <w:pPr>
        <w:ind w:left="1050" w:hanging="360"/>
      </w:pPr>
      <w:rPr>
        <w:rFonts w:ascii="Generic3-Regular" w:eastAsia="Generic3-Regular" w:cs="Generic3-Regular" w:hint="eastAsia"/>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0" w15:restartNumberingAfterBreak="0">
    <w:nsid w:val="7B5E1981"/>
    <w:multiLevelType w:val="hybridMultilevel"/>
    <w:tmpl w:val="CA3CD728"/>
    <w:lvl w:ilvl="0" w:tplc="EEBAE910">
      <w:start w:val="1"/>
      <w:numFmt w:val="irohaFullWidth"/>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1" w15:restartNumberingAfterBreak="0">
    <w:nsid w:val="7C977623"/>
    <w:multiLevelType w:val="hybridMultilevel"/>
    <w:tmpl w:val="EA788B2E"/>
    <w:lvl w:ilvl="0" w:tplc="1D385142">
      <w:start w:val="1"/>
      <w:numFmt w:val="decimalEnclosedCircle"/>
      <w:lvlText w:val="%1"/>
      <w:lvlJc w:val="left"/>
      <w:pPr>
        <w:ind w:left="820" w:hanging="360"/>
      </w:pPr>
      <w:rPr>
        <w:rFonts w:ascii="Generic5-Regular" w:eastAsia="Generic5-Regular" w:cs="Generic5-Regular"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num w:numId="1">
    <w:abstractNumId w:val="18"/>
  </w:num>
  <w:num w:numId="2">
    <w:abstractNumId w:val="20"/>
  </w:num>
  <w:num w:numId="3">
    <w:abstractNumId w:val="8"/>
  </w:num>
  <w:num w:numId="4">
    <w:abstractNumId w:val="13"/>
  </w:num>
  <w:num w:numId="5">
    <w:abstractNumId w:val="4"/>
  </w:num>
  <w:num w:numId="6">
    <w:abstractNumId w:val="30"/>
  </w:num>
  <w:num w:numId="7">
    <w:abstractNumId w:val="31"/>
  </w:num>
  <w:num w:numId="8">
    <w:abstractNumId w:val="17"/>
  </w:num>
  <w:num w:numId="9">
    <w:abstractNumId w:val="16"/>
  </w:num>
  <w:num w:numId="10">
    <w:abstractNumId w:val="19"/>
  </w:num>
  <w:num w:numId="11">
    <w:abstractNumId w:val="0"/>
  </w:num>
  <w:num w:numId="12">
    <w:abstractNumId w:val="14"/>
  </w:num>
  <w:num w:numId="13">
    <w:abstractNumId w:val="26"/>
  </w:num>
  <w:num w:numId="14">
    <w:abstractNumId w:val="9"/>
  </w:num>
  <w:num w:numId="15">
    <w:abstractNumId w:val="21"/>
  </w:num>
  <w:num w:numId="16">
    <w:abstractNumId w:val="23"/>
  </w:num>
  <w:num w:numId="17">
    <w:abstractNumId w:val="7"/>
  </w:num>
  <w:num w:numId="18">
    <w:abstractNumId w:val="15"/>
  </w:num>
  <w:num w:numId="19">
    <w:abstractNumId w:val="5"/>
  </w:num>
  <w:num w:numId="20">
    <w:abstractNumId w:val="25"/>
  </w:num>
  <w:num w:numId="21">
    <w:abstractNumId w:val="3"/>
  </w:num>
  <w:num w:numId="22">
    <w:abstractNumId w:val="24"/>
  </w:num>
  <w:num w:numId="23">
    <w:abstractNumId w:val="12"/>
  </w:num>
  <w:num w:numId="24">
    <w:abstractNumId w:val="11"/>
  </w:num>
  <w:num w:numId="25">
    <w:abstractNumId w:val="28"/>
  </w:num>
  <w:num w:numId="26">
    <w:abstractNumId w:val="1"/>
  </w:num>
  <w:num w:numId="27">
    <w:abstractNumId w:val="2"/>
  </w:num>
  <w:num w:numId="28">
    <w:abstractNumId w:val="6"/>
  </w:num>
  <w:num w:numId="29">
    <w:abstractNumId w:val="22"/>
  </w:num>
  <w:num w:numId="30">
    <w:abstractNumId w:val="27"/>
  </w:num>
  <w:num w:numId="31">
    <w:abstractNumId w:val="2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D6"/>
    <w:rsid w:val="00005E35"/>
    <w:rsid w:val="00010697"/>
    <w:rsid w:val="00014407"/>
    <w:rsid w:val="00021C75"/>
    <w:rsid w:val="0003475D"/>
    <w:rsid w:val="000354F6"/>
    <w:rsid w:val="00053BC2"/>
    <w:rsid w:val="00053DE4"/>
    <w:rsid w:val="0005589B"/>
    <w:rsid w:val="000905E3"/>
    <w:rsid w:val="000C7034"/>
    <w:rsid w:val="000D475E"/>
    <w:rsid w:val="000D6F4B"/>
    <w:rsid w:val="000D71FA"/>
    <w:rsid w:val="000E2DF2"/>
    <w:rsid w:val="000F398F"/>
    <w:rsid w:val="00102AB2"/>
    <w:rsid w:val="00103490"/>
    <w:rsid w:val="0013081D"/>
    <w:rsid w:val="00143B03"/>
    <w:rsid w:val="00152A73"/>
    <w:rsid w:val="00153EB6"/>
    <w:rsid w:val="00161593"/>
    <w:rsid w:val="00164D62"/>
    <w:rsid w:val="00167138"/>
    <w:rsid w:val="00170762"/>
    <w:rsid w:val="00195BE2"/>
    <w:rsid w:val="001B6035"/>
    <w:rsid w:val="00201EF2"/>
    <w:rsid w:val="00282079"/>
    <w:rsid w:val="00291736"/>
    <w:rsid w:val="0029267D"/>
    <w:rsid w:val="00293FD4"/>
    <w:rsid w:val="002A4664"/>
    <w:rsid w:val="002C03ED"/>
    <w:rsid w:val="002C2DF2"/>
    <w:rsid w:val="002F06C0"/>
    <w:rsid w:val="00317403"/>
    <w:rsid w:val="00322A5F"/>
    <w:rsid w:val="00341B7F"/>
    <w:rsid w:val="00350628"/>
    <w:rsid w:val="00354760"/>
    <w:rsid w:val="00360F71"/>
    <w:rsid w:val="00366475"/>
    <w:rsid w:val="0038794D"/>
    <w:rsid w:val="003D09D6"/>
    <w:rsid w:val="003E2649"/>
    <w:rsid w:val="003F44BA"/>
    <w:rsid w:val="0043032D"/>
    <w:rsid w:val="00432E38"/>
    <w:rsid w:val="00443BC0"/>
    <w:rsid w:val="00450CC7"/>
    <w:rsid w:val="00490349"/>
    <w:rsid w:val="004A4B89"/>
    <w:rsid w:val="004A56DD"/>
    <w:rsid w:val="004D55A3"/>
    <w:rsid w:val="004E7279"/>
    <w:rsid w:val="005056F5"/>
    <w:rsid w:val="00570D6D"/>
    <w:rsid w:val="00572941"/>
    <w:rsid w:val="00592C69"/>
    <w:rsid w:val="005A0E89"/>
    <w:rsid w:val="005B3A4F"/>
    <w:rsid w:val="005C22DD"/>
    <w:rsid w:val="005D6A0A"/>
    <w:rsid w:val="00612664"/>
    <w:rsid w:val="00657282"/>
    <w:rsid w:val="006A5456"/>
    <w:rsid w:val="006D7995"/>
    <w:rsid w:val="006E2771"/>
    <w:rsid w:val="006E49F4"/>
    <w:rsid w:val="00701AE1"/>
    <w:rsid w:val="00744081"/>
    <w:rsid w:val="00771ED0"/>
    <w:rsid w:val="007C3DC9"/>
    <w:rsid w:val="00856E64"/>
    <w:rsid w:val="00872120"/>
    <w:rsid w:val="00876738"/>
    <w:rsid w:val="008C685B"/>
    <w:rsid w:val="008D2D9F"/>
    <w:rsid w:val="00916D7C"/>
    <w:rsid w:val="009369BA"/>
    <w:rsid w:val="009518CB"/>
    <w:rsid w:val="009A563A"/>
    <w:rsid w:val="009C317B"/>
    <w:rsid w:val="009E2A8B"/>
    <w:rsid w:val="009E5632"/>
    <w:rsid w:val="009F7075"/>
    <w:rsid w:val="00A16F78"/>
    <w:rsid w:val="00A23DB9"/>
    <w:rsid w:val="00A35E46"/>
    <w:rsid w:val="00A50B25"/>
    <w:rsid w:val="00A64AD6"/>
    <w:rsid w:val="00A76A54"/>
    <w:rsid w:val="00AC72C5"/>
    <w:rsid w:val="00AD1BD4"/>
    <w:rsid w:val="00B0109B"/>
    <w:rsid w:val="00B01445"/>
    <w:rsid w:val="00B063EF"/>
    <w:rsid w:val="00B165DF"/>
    <w:rsid w:val="00B326F3"/>
    <w:rsid w:val="00B3606F"/>
    <w:rsid w:val="00B60972"/>
    <w:rsid w:val="00BB1CE0"/>
    <w:rsid w:val="00BB2D2C"/>
    <w:rsid w:val="00BB42CE"/>
    <w:rsid w:val="00BD2416"/>
    <w:rsid w:val="00BD2982"/>
    <w:rsid w:val="00BD5BEE"/>
    <w:rsid w:val="00BF4904"/>
    <w:rsid w:val="00C23115"/>
    <w:rsid w:val="00C2542B"/>
    <w:rsid w:val="00C40510"/>
    <w:rsid w:val="00C54B94"/>
    <w:rsid w:val="00C85140"/>
    <w:rsid w:val="00C86366"/>
    <w:rsid w:val="00C93F20"/>
    <w:rsid w:val="00D1705F"/>
    <w:rsid w:val="00D33A99"/>
    <w:rsid w:val="00D4664D"/>
    <w:rsid w:val="00D51ECA"/>
    <w:rsid w:val="00D92038"/>
    <w:rsid w:val="00D95322"/>
    <w:rsid w:val="00DA3328"/>
    <w:rsid w:val="00DB62BC"/>
    <w:rsid w:val="00DE3177"/>
    <w:rsid w:val="00E1233F"/>
    <w:rsid w:val="00E6614F"/>
    <w:rsid w:val="00E704CB"/>
    <w:rsid w:val="00EA2B29"/>
    <w:rsid w:val="00EC1FEB"/>
    <w:rsid w:val="00ED21BE"/>
    <w:rsid w:val="00EE15CD"/>
    <w:rsid w:val="00EF0ED1"/>
    <w:rsid w:val="00EF29CC"/>
    <w:rsid w:val="00EF29DD"/>
    <w:rsid w:val="00F14901"/>
    <w:rsid w:val="00F17B54"/>
    <w:rsid w:val="00F461BB"/>
    <w:rsid w:val="00F56A01"/>
    <w:rsid w:val="00F57A9C"/>
    <w:rsid w:val="00F92054"/>
    <w:rsid w:val="00F95411"/>
    <w:rsid w:val="00FA5767"/>
    <w:rsid w:val="00FA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63F2C"/>
  <w15:docId w15:val="{E0FBB2B4-CFC8-4E7D-B90D-DCE99B77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09D6"/>
    <w:pPr>
      <w:widowControl w:val="0"/>
      <w:autoSpaceDE w:val="0"/>
      <w:autoSpaceDN w:val="0"/>
      <w:adjustRightInd w:val="0"/>
      <w:spacing w:after="0" w:line="240" w:lineRule="auto"/>
    </w:pPr>
    <w:rPr>
      <w:rFonts w:ascii="Generic3-Regular" w:eastAsia="Generic3-Regular" w:cs="Generic3-Regular"/>
      <w:color w:val="000000"/>
      <w:sz w:val="24"/>
      <w:szCs w:val="24"/>
    </w:rPr>
  </w:style>
  <w:style w:type="table" w:styleId="a3">
    <w:name w:val="Table Grid"/>
    <w:basedOn w:val="a1"/>
    <w:uiPriority w:val="59"/>
    <w:rsid w:val="00872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4407"/>
    <w:pPr>
      <w:widowControl w:val="0"/>
      <w:spacing w:after="0" w:line="240" w:lineRule="auto"/>
      <w:ind w:leftChars="400" w:left="840"/>
      <w:jc w:val="both"/>
    </w:pPr>
    <w:rPr>
      <w:kern w:val="2"/>
      <w:sz w:val="21"/>
      <w:lang w:eastAsia="ja-JP"/>
    </w:rPr>
  </w:style>
  <w:style w:type="paragraph" w:styleId="a5">
    <w:name w:val="header"/>
    <w:basedOn w:val="a"/>
    <w:link w:val="a6"/>
    <w:uiPriority w:val="99"/>
    <w:unhideWhenUsed/>
    <w:rsid w:val="00F461BB"/>
    <w:pPr>
      <w:tabs>
        <w:tab w:val="center" w:pos="4252"/>
        <w:tab w:val="right" w:pos="8504"/>
      </w:tabs>
      <w:snapToGrid w:val="0"/>
    </w:pPr>
  </w:style>
  <w:style w:type="character" w:customStyle="1" w:styleId="a6">
    <w:name w:val="ヘッダー (文字)"/>
    <w:basedOn w:val="a0"/>
    <w:link w:val="a5"/>
    <w:uiPriority w:val="99"/>
    <w:rsid w:val="00F461BB"/>
  </w:style>
  <w:style w:type="paragraph" w:styleId="a7">
    <w:name w:val="footer"/>
    <w:basedOn w:val="a"/>
    <w:link w:val="a8"/>
    <w:uiPriority w:val="99"/>
    <w:unhideWhenUsed/>
    <w:rsid w:val="00F461BB"/>
    <w:pPr>
      <w:tabs>
        <w:tab w:val="center" w:pos="4252"/>
        <w:tab w:val="right" w:pos="8504"/>
      </w:tabs>
      <w:snapToGrid w:val="0"/>
    </w:pPr>
  </w:style>
  <w:style w:type="character" w:customStyle="1" w:styleId="a8">
    <w:name w:val="フッター (文字)"/>
    <w:basedOn w:val="a0"/>
    <w:link w:val="a7"/>
    <w:uiPriority w:val="99"/>
    <w:rsid w:val="00F46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FD456-4ABC-4B9E-AF3A-6DF62680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52</TotalTime>
  <Pages>6</Pages>
  <Words>667</Words>
  <Characters>3808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100476kurata</dc:creator>
  <cp:keywords/>
  <dc:description/>
  <cp:lastModifiedBy>100537kamibeppu</cp:lastModifiedBy>
  <cp:revision>10</cp:revision>
  <cp:lastPrinted>2026-04-06T06:30:00Z</cp:lastPrinted>
  <dcterms:created xsi:type="dcterms:W3CDTF">2024-05-21T08:49:00Z</dcterms:created>
  <dcterms:modified xsi:type="dcterms:W3CDTF">2026-04-16T03:21:00Z</dcterms:modified>
</cp:coreProperties>
</file>